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2386" w14:textId="77777777" w:rsidR="007F583A" w:rsidRPr="006C7B2D" w:rsidRDefault="007F583A" w:rsidP="007F583A">
      <w:pPr>
        <w:pStyle w:val="Stext"/>
        <w:spacing w:after="180"/>
        <w:jc w:val="center"/>
        <w:rPr>
          <w:b/>
          <w:lang w:val="en-GB"/>
        </w:rPr>
      </w:pPr>
      <w:proofErr w:type="spellStart"/>
      <w:r w:rsidRPr="006C7B2D">
        <w:rPr>
          <w:b/>
          <w:lang w:val="en-GB"/>
        </w:rPr>
        <w:t>Procură</w:t>
      </w:r>
      <w:proofErr w:type="spellEnd"/>
      <w:r w:rsidRPr="006C7B2D">
        <w:rPr>
          <w:b/>
          <w:lang w:val="en-GB"/>
        </w:rPr>
        <w:t xml:space="preserve"> </w:t>
      </w:r>
      <w:proofErr w:type="spellStart"/>
      <w:r w:rsidRPr="006C7B2D">
        <w:rPr>
          <w:b/>
          <w:lang w:val="en-GB"/>
        </w:rPr>
        <w:t>specială</w:t>
      </w:r>
      <w:proofErr w:type="spellEnd"/>
    </w:p>
    <w:p w14:paraId="5DC9AFC8" w14:textId="77777777" w:rsidR="007F583A" w:rsidRPr="006C7B2D" w:rsidRDefault="007F583A" w:rsidP="007F583A">
      <w:pPr>
        <w:pStyle w:val="Stext"/>
        <w:spacing w:after="180"/>
        <w:jc w:val="center"/>
        <w:rPr>
          <w:b/>
          <w:lang w:val="ro-RO"/>
        </w:rPr>
      </w:pPr>
      <w:proofErr w:type="spellStart"/>
      <w:r w:rsidRPr="006C7B2D">
        <w:rPr>
          <w:b/>
          <w:lang w:val="en-GB"/>
        </w:rPr>
        <w:t>pentru</w:t>
      </w:r>
      <w:proofErr w:type="spellEnd"/>
      <w:r w:rsidRPr="006C7B2D">
        <w:rPr>
          <w:b/>
          <w:lang w:val="en-GB"/>
        </w:rPr>
        <w:t xml:space="preserve"> </w:t>
      </w:r>
      <w:proofErr w:type="spellStart"/>
      <w:r w:rsidRPr="006C7B2D">
        <w:rPr>
          <w:b/>
          <w:lang w:val="en-GB"/>
        </w:rPr>
        <w:t>Adunarea</w:t>
      </w:r>
      <w:proofErr w:type="spellEnd"/>
      <w:r w:rsidRPr="006C7B2D">
        <w:rPr>
          <w:b/>
          <w:lang w:val="en-GB"/>
        </w:rPr>
        <w:t xml:space="preserve"> </w:t>
      </w:r>
      <w:proofErr w:type="spellStart"/>
      <w:r w:rsidRPr="006C7B2D">
        <w:rPr>
          <w:b/>
          <w:lang w:val="en-GB"/>
        </w:rPr>
        <w:t>Generală</w:t>
      </w:r>
      <w:proofErr w:type="spellEnd"/>
      <w:r w:rsidRPr="006C7B2D">
        <w:rPr>
          <w:b/>
          <w:lang w:val="en-GB"/>
        </w:rPr>
        <w:t xml:space="preserve"> </w:t>
      </w:r>
      <w:proofErr w:type="spellStart"/>
      <w:r w:rsidRPr="006C7B2D">
        <w:rPr>
          <w:b/>
          <w:lang w:val="en-GB"/>
        </w:rPr>
        <w:t>Extraordinară</w:t>
      </w:r>
      <w:proofErr w:type="spellEnd"/>
      <w:r w:rsidRPr="006C7B2D">
        <w:rPr>
          <w:b/>
          <w:lang w:val="en-GB"/>
        </w:rPr>
        <w:t xml:space="preserve"> a </w:t>
      </w:r>
      <w:proofErr w:type="spellStart"/>
      <w:r w:rsidRPr="006C7B2D">
        <w:rPr>
          <w:b/>
          <w:lang w:val="en-GB"/>
        </w:rPr>
        <w:t>Acționarilor</w:t>
      </w:r>
      <w:proofErr w:type="spellEnd"/>
      <w:r w:rsidRPr="006C7B2D">
        <w:rPr>
          <w:b/>
          <w:lang w:val="en-GB"/>
        </w:rPr>
        <w:t xml:space="preserve"> (AGEA)MED LIFE S.A.</w:t>
      </w:r>
    </w:p>
    <w:p w14:paraId="1D697F46" w14:textId="2B5BACF6" w:rsidR="007F583A" w:rsidRPr="006C7B2D" w:rsidRDefault="007F583A" w:rsidP="007F583A">
      <w:pPr>
        <w:pStyle w:val="BodyTextIndent"/>
        <w:spacing w:line="360" w:lineRule="auto"/>
        <w:ind w:firstLine="0"/>
        <w:jc w:val="center"/>
        <w:rPr>
          <w:rFonts w:ascii="Verdana" w:hAnsi="Verdana"/>
          <w:b/>
          <w:sz w:val="20"/>
          <w:szCs w:val="20"/>
        </w:rPr>
      </w:pPr>
      <w:bookmarkStart w:id="0" w:name="_Hlk116903374"/>
      <w:r w:rsidRPr="006C7B2D">
        <w:rPr>
          <w:rFonts w:ascii="Verdana" w:hAnsi="Verdana"/>
          <w:b/>
          <w:sz w:val="20"/>
          <w:szCs w:val="20"/>
        </w:rPr>
        <w:t xml:space="preserve">din </w:t>
      </w:r>
      <w:r w:rsidR="006C7B2D" w:rsidRPr="006C7B2D">
        <w:rPr>
          <w:rFonts w:ascii="Verdana" w:hAnsi="Verdana"/>
          <w:b/>
          <w:sz w:val="20"/>
          <w:szCs w:val="20"/>
        </w:rPr>
        <w:t>03.08.2023/04.08.2023</w:t>
      </w:r>
    </w:p>
    <w:bookmarkEnd w:id="0"/>
    <w:p w14:paraId="73445E51" w14:textId="3FDC3A59" w:rsidR="007F583A" w:rsidRPr="006C7B2D" w:rsidRDefault="007F583A" w:rsidP="00D402CC">
      <w:pPr>
        <w:pStyle w:val="BodyTextIndent"/>
        <w:spacing w:line="360" w:lineRule="auto"/>
        <w:ind w:firstLine="0"/>
        <w:jc w:val="center"/>
        <w:rPr>
          <w:rFonts w:ascii="Verdana" w:hAnsi="Verdana"/>
          <w:b/>
          <w:bCs/>
          <w:sz w:val="20"/>
          <w:szCs w:val="20"/>
        </w:rPr>
      </w:pPr>
      <w:r w:rsidRPr="006C7B2D">
        <w:rPr>
          <w:rFonts w:ascii="Verdana" w:hAnsi="Verdana"/>
          <w:b/>
          <w:sz w:val="20"/>
          <w:szCs w:val="20"/>
        </w:rPr>
        <w:t>- acționar persoană fizică -</w:t>
      </w:r>
    </w:p>
    <w:p w14:paraId="20E34AFB" w14:textId="77777777" w:rsidR="007F583A" w:rsidRPr="006C7B2D" w:rsidRDefault="007F583A" w:rsidP="007F583A">
      <w:pPr>
        <w:pStyle w:val="BodyTextIndent"/>
        <w:spacing w:line="360" w:lineRule="auto"/>
        <w:ind w:firstLine="0"/>
        <w:jc w:val="center"/>
        <w:rPr>
          <w:rFonts w:ascii="Verdana" w:hAnsi="Verdana"/>
          <w:b/>
          <w:bCs/>
          <w:sz w:val="20"/>
          <w:szCs w:val="20"/>
        </w:rPr>
      </w:pPr>
    </w:p>
    <w:p w14:paraId="729F085B" w14:textId="4F90388A" w:rsidR="007F583A" w:rsidRPr="006C7B2D" w:rsidRDefault="007F583A" w:rsidP="007F583A">
      <w:pPr>
        <w:pStyle w:val="BodyTextIndent"/>
        <w:spacing w:line="360" w:lineRule="auto"/>
        <w:ind w:firstLine="0"/>
        <w:rPr>
          <w:rFonts w:ascii="Verdana" w:hAnsi="Verdana"/>
          <w:sz w:val="20"/>
          <w:szCs w:val="20"/>
        </w:rPr>
      </w:pPr>
      <w:r w:rsidRPr="006C7B2D">
        <w:rPr>
          <w:rFonts w:ascii="Verdana" w:hAnsi="Verdana"/>
          <w:sz w:val="20"/>
          <w:szCs w:val="20"/>
        </w:rPr>
        <w:t xml:space="preserve">Subsemnatul ...................................... identificat cu CI/BI/pașaport seria ......... nr. ........................ eliberat de  ........................ la data de ........................ , CNP ..................................................., cu domiciliul în .................................................................... deținător la </w:t>
      </w:r>
      <w:bookmarkStart w:id="1" w:name="_Hlk116903389"/>
      <w:r w:rsidR="00EB26E1" w:rsidRPr="006C7B2D">
        <w:rPr>
          <w:rFonts w:ascii="Verdana" w:hAnsi="Verdana"/>
          <w:b/>
          <w:bCs/>
          <w:sz w:val="20"/>
          <w:szCs w:val="20"/>
        </w:rPr>
        <w:t xml:space="preserve">Data de Referință a AGEA </w:t>
      </w:r>
      <w:bookmarkEnd w:id="1"/>
      <w:r w:rsidR="006C7B2D" w:rsidRPr="006C7B2D">
        <w:rPr>
          <w:rFonts w:ascii="Verdana" w:hAnsi="Verdana"/>
          <w:b/>
          <w:bCs/>
          <w:sz w:val="20"/>
          <w:szCs w:val="20"/>
        </w:rPr>
        <w:t>25.07.2023</w:t>
      </w:r>
      <w:r w:rsidR="00EB26E1" w:rsidRPr="006C7B2D">
        <w:rPr>
          <w:rFonts w:ascii="Verdana" w:hAnsi="Verdana"/>
          <w:sz w:val="20"/>
          <w:szCs w:val="20"/>
        </w:rPr>
        <w:t xml:space="preserve"> </w:t>
      </w:r>
      <w:r w:rsidRPr="006C7B2D">
        <w:rPr>
          <w:rFonts w:ascii="Verdana" w:hAnsi="Verdana"/>
          <w:sz w:val="20"/>
          <w:szCs w:val="20"/>
        </w:rPr>
        <w:t>a unui număr de………………. acțiuni, reprezentând …….. % din numărul total de acțiuni emise de Med Life S.A., societate pe acțiuni administrată în sistem unitar și funcționând în conformitate cu legile din Romania, cu sediul în Romania, București, Calea Griviței nr. 365, sector 1, înregistrată la Registrul Comerțului de pe lângă Tribunalul București sub nr. J40/3709/1996, cod unic de înregistrare 8422035, având capital social subscris și vărsat în cuantum de 33.217.623 RON (denumită în continuare, "</w:t>
      </w:r>
      <w:r w:rsidRPr="006C7B2D">
        <w:rPr>
          <w:rFonts w:ascii="Verdana" w:hAnsi="Verdana"/>
          <w:b/>
          <w:bCs/>
          <w:sz w:val="20"/>
          <w:szCs w:val="20"/>
        </w:rPr>
        <w:t>Societatea</w:t>
      </w:r>
      <w:r w:rsidRPr="006C7B2D">
        <w:rPr>
          <w:rFonts w:ascii="Verdana" w:hAnsi="Verdana"/>
          <w:sz w:val="20"/>
          <w:szCs w:val="20"/>
        </w:rPr>
        <w:t>")</w:t>
      </w:r>
    </w:p>
    <w:p w14:paraId="5A10789A" w14:textId="77777777" w:rsidR="007F583A" w:rsidRPr="006C7B2D" w:rsidRDefault="007F583A" w:rsidP="007F583A">
      <w:pPr>
        <w:pStyle w:val="BodyTextIndent"/>
        <w:spacing w:line="360" w:lineRule="auto"/>
        <w:ind w:firstLine="0"/>
        <w:rPr>
          <w:rFonts w:ascii="Verdana" w:hAnsi="Verdana"/>
          <w:sz w:val="20"/>
          <w:szCs w:val="20"/>
        </w:rPr>
      </w:pPr>
    </w:p>
    <w:p w14:paraId="44EF9B5D" w14:textId="77777777" w:rsidR="007F583A" w:rsidRPr="006C7B2D" w:rsidRDefault="007F583A" w:rsidP="007F583A">
      <w:pPr>
        <w:pStyle w:val="BodyTextIndent"/>
        <w:spacing w:line="360" w:lineRule="auto"/>
        <w:ind w:firstLine="0"/>
        <w:rPr>
          <w:rFonts w:ascii="Verdana" w:hAnsi="Verdana"/>
          <w:sz w:val="20"/>
          <w:szCs w:val="20"/>
        </w:rPr>
      </w:pPr>
      <w:r w:rsidRPr="006C7B2D">
        <w:rPr>
          <w:rFonts w:ascii="Verdana" w:hAnsi="Verdana"/>
          <w:sz w:val="20"/>
          <w:szCs w:val="20"/>
        </w:rPr>
        <w:t>care îmi conferă dreptul la ………………. voturi, reprezentând …….. % din numărul total de voturi în AGEA,</w:t>
      </w:r>
    </w:p>
    <w:p w14:paraId="37281C72" w14:textId="77777777" w:rsidR="007F583A" w:rsidRPr="006C7B2D" w:rsidRDefault="007F583A" w:rsidP="007F583A">
      <w:pPr>
        <w:pStyle w:val="Stext"/>
        <w:spacing w:after="100" w:afterAutospacing="1" w:line="360" w:lineRule="auto"/>
        <w:rPr>
          <w:lang w:val="ro-RO"/>
        </w:rPr>
      </w:pPr>
      <w:r w:rsidRPr="006C7B2D">
        <w:rPr>
          <w:b/>
          <w:lang w:val="ro-RO"/>
        </w:rPr>
        <w:t>împuternicesc</w:t>
      </w:r>
      <w:r w:rsidRPr="006C7B2D">
        <w:rPr>
          <w:lang w:val="ro-RO"/>
        </w:rPr>
        <w:t xml:space="preserve"> prin prezenta pe: </w:t>
      </w:r>
    </w:p>
    <w:p w14:paraId="18D81D34" w14:textId="77777777" w:rsidR="007F583A" w:rsidRPr="006C7B2D" w:rsidRDefault="007F583A" w:rsidP="007F583A">
      <w:pPr>
        <w:pStyle w:val="Stext"/>
        <w:spacing w:after="100" w:afterAutospacing="1" w:line="360" w:lineRule="auto"/>
        <w:rPr>
          <w:lang w:val="ro-RO"/>
        </w:rPr>
      </w:pPr>
      <w:r w:rsidRPr="006C7B2D">
        <w:rPr>
          <w:color w:val="BFBFBF" w:themeColor="background1" w:themeShade="BF"/>
          <w:lang w:val="ro-RO"/>
        </w:rPr>
        <w:t>(</w:t>
      </w:r>
      <w:r w:rsidRPr="006C7B2D">
        <w:rPr>
          <w:i/>
          <w:color w:val="BFBFBF" w:themeColor="background1" w:themeShade="BF"/>
          <w:lang w:val="ro-RO"/>
        </w:rPr>
        <w:t>în cazul desemnării unei persoane fizice</w:t>
      </w:r>
      <w:r w:rsidRPr="006C7B2D">
        <w:rPr>
          <w:color w:val="BFBFBF" w:themeColor="background1" w:themeShade="BF"/>
          <w:lang w:val="ro-RO"/>
        </w:rPr>
        <w:t>)</w:t>
      </w:r>
      <w:r w:rsidRPr="006C7B2D">
        <w:rPr>
          <w:lang w:val="ro-RO"/>
        </w:rPr>
        <w:t>............................................................................. identificat cu CI/BI/pașaport seria ......... nr. ........................ eliberat de  ........................ la data de ........................ , CNP ........................, cu domiciliul în ..................................................................., ("</w:t>
      </w:r>
      <w:r w:rsidRPr="006C7B2D">
        <w:rPr>
          <w:b/>
          <w:lang w:val="ro-RO"/>
        </w:rPr>
        <w:t>Reprezentantul</w:t>
      </w:r>
      <w:r w:rsidRPr="006C7B2D">
        <w:rPr>
          <w:lang w:val="ro-RO"/>
        </w:rPr>
        <w:t>")</w:t>
      </w:r>
    </w:p>
    <w:p w14:paraId="35E51AEC" w14:textId="77777777" w:rsidR="007F583A" w:rsidRPr="006C7B2D" w:rsidRDefault="007F583A" w:rsidP="007F583A">
      <w:pPr>
        <w:pStyle w:val="Stext"/>
        <w:spacing w:after="100" w:afterAutospacing="1" w:line="360" w:lineRule="auto"/>
        <w:rPr>
          <w:lang w:val="ro-RO"/>
        </w:rPr>
      </w:pPr>
      <w:r w:rsidRPr="006C7B2D">
        <w:rPr>
          <w:lang w:val="ro-RO"/>
        </w:rPr>
        <w:t>sau</w:t>
      </w:r>
    </w:p>
    <w:p w14:paraId="3146B111" w14:textId="77777777" w:rsidR="007F583A" w:rsidRPr="006C7B2D" w:rsidRDefault="007F583A" w:rsidP="007F583A">
      <w:pPr>
        <w:pStyle w:val="Stext"/>
        <w:spacing w:after="100" w:afterAutospacing="1" w:line="360" w:lineRule="auto"/>
        <w:rPr>
          <w:lang w:val="ro-RO"/>
        </w:rPr>
      </w:pPr>
      <w:r w:rsidRPr="006C7B2D">
        <w:rPr>
          <w:color w:val="BFBFBF" w:themeColor="background1" w:themeShade="BF"/>
          <w:lang w:val="ro-RO"/>
        </w:rPr>
        <w:t>(</w:t>
      </w:r>
      <w:r w:rsidRPr="006C7B2D">
        <w:rPr>
          <w:i/>
          <w:color w:val="BFBFBF" w:themeColor="background1" w:themeShade="BF"/>
          <w:lang w:val="ro-RO"/>
        </w:rPr>
        <w:t>în cazul desemnării unei persoane juridice</w:t>
      </w:r>
      <w:r w:rsidRPr="006C7B2D">
        <w:rPr>
          <w:color w:val="BFBFBF" w:themeColor="background1" w:themeShade="BF"/>
          <w:lang w:val="ro-RO"/>
        </w:rPr>
        <w:t>)</w:t>
      </w:r>
      <w:r w:rsidRPr="006C7B2D">
        <w:rPr>
          <w:lang w:val="ro-RO"/>
        </w:rPr>
        <w:t xml:space="preserve">............................................................................. societate înființată și funcționând în conformitate cu legile din ………………., cu sediul social în ……………………………………………………………………………………, înregistrată la ………………………………………………. sub nr. ……………………., cod fiscal ……………………….., reprezentată legal prin………………………………………..identificat cu CI/BI/pașaport seria ......... nr. ........................ eliberat de  ........................ la data de ........................ , </w:t>
      </w:r>
      <w:r w:rsidRPr="006C7B2D">
        <w:rPr>
          <w:lang w:val="ro-RO"/>
        </w:rPr>
        <w:lastRenderedPageBreak/>
        <w:t>CNP ........................, cu domiciliul în ..................................................................., ("</w:t>
      </w:r>
      <w:r w:rsidRPr="006C7B2D">
        <w:rPr>
          <w:b/>
          <w:lang w:val="ro-RO"/>
        </w:rPr>
        <w:t>Reprezentantul</w:t>
      </w:r>
      <w:r w:rsidRPr="006C7B2D">
        <w:rPr>
          <w:lang w:val="ro-RO"/>
        </w:rPr>
        <w:t>")</w:t>
      </w:r>
    </w:p>
    <w:p w14:paraId="0003B125" w14:textId="77777777" w:rsidR="007F583A" w:rsidRPr="006C7B2D" w:rsidRDefault="007F583A" w:rsidP="007F583A">
      <w:pPr>
        <w:pStyle w:val="Stext"/>
        <w:spacing w:after="100" w:afterAutospacing="1" w:line="360" w:lineRule="auto"/>
        <w:rPr>
          <w:lang w:val="ro-RO"/>
        </w:rPr>
      </w:pPr>
      <w:r w:rsidRPr="006C7B2D">
        <w:rPr>
          <w:b/>
          <w:lang w:val="ro-RO"/>
        </w:rPr>
        <w:t>Și, în calitate de reprezentant supleant pe</w:t>
      </w:r>
      <w:r w:rsidRPr="006C7B2D">
        <w:rPr>
          <w:lang w:val="ro-RO"/>
        </w:rPr>
        <w:t>:</w:t>
      </w:r>
    </w:p>
    <w:p w14:paraId="28AF955C" w14:textId="77777777" w:rsidR="007F583A" w:rsidRPr="006C7B2D" w:rsidRDefault="007F583A" w:rsidP="007F583A">
      <w:pPr>
        <w:pStyle w:val="Stext"/>
        <w:spacing w:before="0" w:after="0" w:line="240" w:lineRule="auto"/>
        <w:rPr>
          <w:i/>
          <w:color w:val="BFBFBF" w:themeColor="background1" w:themeShade="BF"/>
          <w:lang w:val="ro-RO"/>
        </w:rPr>
      </w:pPr>
      <w:r w:rsidRPr="006C7B2D">
        <w:rPr>
          <w:i/>
          <w:color w:val="BFBFBF" w:themeColor="background1" w:themeShade="BF"/>
          <w:lang w:val="ro-RO"/>
        </w:rPr>
        <w:t>(Notă privind desemnarea reprezentantul supleant: Un acționar poate desemna prin procura specială unul sau mai mulți reprezentanți supleanți care să îi asigure reprezentarea în AGEA în cazul în care reprezentantul principal desemnat este în imposibilitate de a-și îndeplini mandatul. În cazul în care prin procura specială sunt desemnați mai mulți reprezentanți supleanți, acționarul va stabili și ordinea în care aceștia își vor exercita mandatul.)</w:t>
      </w:r>
    </w:p>
    <w:p w14:paraId="7301B7BF" w14:textId="77777777" w:rsidR="007F583A" w:rsidRPr="006C7B2D" w:rsidRDefault="007F583A" w:rsidP="007F583A">
      <w:pPr>
        <w:pStyle w:val="Stext"/>
        <w:spacing w:after="100" w:afterAutospacing="1" w:line="360" w:lineRule="auto"/>
        <w:rPr>
          <w:lang w:val="ro-RO"/>
        </w:rPr>
      </w:pPr>
      <w:r w:rsidRPr="006C7B2D">
        <w:rPr>
          <w:color w:val="BFBFBF" w:themeColor="background1" w:themeShade="BF"/>
          <w:lang w:val="ro-RO"/>
        </w:rPr>
        <w:t>(</w:t>
      </w:r>
      <w:r w:rsidRPr="006C7B2D">
        <w:rPr>
          <w:i/>
          <w:color w:val="BFBFBF" w:themeColor="background1" w:themeShade="BF"/>
          <w:lang w:val="ro-RO"/>
        </w:rPr>
        <w:t>în cazul desemnării unei persoane fizice</w:t>
      </w:r>
      <w:r w:rsidRPr="006C7B2D">
        <w:rPr>
          <w:color w:val="BFBFBF" w:themeColor="background1" w:themeShade="BF"/>
          <w:lang w:val="ro-RO"/>
        </w:rPr>
        <w:t>)</w:t>
      </w:r>
      <w:r w:rsidRPr="006C7B2D">
        <w:rPr>
          <w:lang w:val="ro-RO"/>
        </w:rPr>
        <w:t>............................................................................. identificat cu CI/BI/pașaport seria ......... nr. ........................ eliberat de  ........................ la data de ........................ , CNP ........................, cu domiciliul în ..................................................................., ("</w:t>
      </w:r>
      <w:r w:rsidRPr="006C7B2D">
        <w:rPr>
          <w:b/>
          <w:lang w:val="ro-RO"/>
        </w:rPr>
        <w:t>Reprezentantul Supleant</w:t>
      </w:r>
      <w:r w:rsidRPr="006C7B2D">
        <w:rPr>
          <w:lang w:val="ro-RO"/>
        </w:rPr>
        <w:t>")</w:t>
      </w:r>
    </w:p>
    <w:p w14:paraId="23F3136F" w14:textId="77777777" w:rsidR="007F583A" w:rsidRPr="006C7B2D" w:rsidRDefault="007F583A" w:rsidP="007F583A">
      <w:pPr>
        <w:pStyle w:val="Stext"/>
        <w:spacing w:after="100" w:afterAutospacing="1" w:line="360" w:lineRule="auto"/>
        <w:rPr>
          <w:lang w:val="ro-RO"/>
        </w:rPr>
      </w:pPr>
      <w:r w:rsidRPr="006C7B2D">
        <w:rPr>
          <w:color w:val="BFBFBF" w:themeColor="background1" w:themeShade="BF"/>
          <w:lang w:val="ro-RO"/>
        </w:rPr>
        <w:t>(</w:t>
      </w:r>
      <w:r w:rsidRPr="006C7B2D">
        <w:rPr>
          <w:i/>
          <w:color w:val="BFBFBF" w:themeColor="background1" w:themeShade="BF"/>
          <w:lang w:val="ro-RO"/>
        </w:rPr>
        <w:t>în cazul desemnării unei persoane juridice</w:t>
      </w:r>
      <w:r w:rsidRPr="006C7B2D">
        <w:rPr>
          <w:color w:val="BFBFBF" w:themeColor="background1" w:themeShade="BF"/>
          <w:lang w:val="ro-RO"/>
        </w:rPr>
        <w:t>)</w:t>
      </w:r>
      <w:r w:rsidRPr="006C7B2D">
        <w:rPr>
          <w:lang w:val="ro-RO"/>
        </w:rPr>
        <w:t>............................................................................. societate înființată și funcționând în conformitate cu legile din ………………., cu sediul social în ……………………………………………………………………………………, înregistrată la ………………………………………………. sub nr. ……………………., cod fiscal ……………………….., reprezentată legal prin………………………………………..identificat cu CI/BI/pașaport seria ......... nr. ........................ eliberat de  ........................ la data de ........................ , CNP ........................, cu domiciliul în ..................................................................., ("</w:t>
      </w:r>
      <w:r w:rsidRPr="006C7B2D">
        <w:rPr>
          <w:b/>
          <w:lang w:val="ro-RO"/>
        </w:rPr>
        <w:t>Reprezentantul Supleant</w:t>
      </w:r>
      <w:r w:rsidRPr="006C7B2D">
        <w:rPr>
          <w:lang w:val="ro-RO"/>
        </w:rPr>
        <w:t>")</w:t>
      </w:r>
    </w:p>
    <w:p w14:paraId="3F3D60EA" w14:textId="26CC8E18" w:rsidR="007F583A" w:rsidRPr="006C7B2D" w:rsidRDefault="007F583A" w:rsidP="007F583A">
      <w:pPr>
        <w:pStyle w:val="Stext"/>
        <w:spacing w:after="100" w:afterAutospacing="1" w:line="360" w:lineRule="auto"/>
        <w:rPr>
          <w:lang w:val="ro-RO"/>
        </w:rPr>
      </w:pPr>
      <w:bookmarkStart w:id="2" w:name="_Hlk116903412"/>
      <w:r w:rsidRPr="006C7B2D">
        <w:rPr>
          <w:lang w:val="ro-RO"/>
        </w:rPr>
        <w:t xml:space="preserve">ca reprezentant al subscrisei în AGEA Societății, ce va avea loc în data de </w:t>
      </w:r>
      <w:r w:rsidR="006C7B2D" w:rsidRPr="006C7B2D">
        <w:rPr>
          <w:b/>
          <w:bCs/>
          <w:u w:val="single"/>
          <w:lang w:val="ro-RO"/>
        </w:rPr>
        <w:t>03.08.2023</w:t>
      </w:r>
      <w:r w:rsidR="00EB26E1" w:rsidRPr="006C7B2D">
        <w:rPr>
          <w:lang w:val="ro-RO"/>
        </w:rPr>
        <w:t xml:space="preserve">, ora </w:t>
      </w:r>
      <w:r w:rsidR="00EB26E1" w:rsidRPr="006C7B2D">
        <w:rPr>
          <w:b/>
          <w:lang w:val="ro-RO"/>
        </w:rPr>
        <w:t>10:00</w:t>
      </w:r>
      <w:r w:rsidR="00EB26E1" w:rsidRPr="006C7B2D">
        <w:rPr>
          <w:lang w:val="ro-RO"/>
        </w:rPr>
        <w:t xml:space="preserve"> (ora României) </w:t>
      </w:r>
      <w:r w:rsidRPr="006C7B2D">
        <w:rPr>
          <w:lang w:val="ro-RO"/>
        </w:rPr>
        <w:t xml:space="preserve">sau, în cazul în care AGEA nu va avea loc la prima convocare, în data de </w:t>
      </w:r>
      <w:r w:rsidR="006C7B2D" w:rsidRPr="006C7B2D">
        <w:rPr>
          <w:b/>
          <w:u w:val="single"/>
          <w:lang w:val="ro-RO"/>
        </w:rPr>
        <w:t>04.08.2023</w:t>
      </w:r>
      <w:r w:rsidR="00EB26E1" w:rsidRPr="006C7B2D">
        <w:rPr>
          <w:lang w:val="ro-RO"/>
        </w:rPr>
        <w:t xml:space="preserve">, ora </w:t>
      </w:r>
      <w:r w:rsidR="00EB26E1" w:rsidRPr="006C7B2D">
        <w:rPr>
          <w:b/>
          <w:lang w:val="ro-RO"/>
        </w:rPr>
        <w:t>10:00</w:t>
      </w:r>
      <w:r w:rsidR="00EB26E1" w:rsidRPr="006C7B2D">
        <w:rPr>
          <w:lang w:val="ro-RO"/>
        </w:rPr>
        <w:t xml:space="preserve"> (ora României)</w:t>
      </w:r>
      <w:r w:rsidRPr="006C7B2D">
        <w:rPr>
          <w:lang w:val="ro-RO"/>
        </w:rPr>
        <w:t xml:space="preserve">, la sediul </w:t>
      </w:r>
      <w:proofErr w:type="spellStart"/>
      <w:r w:rsidRPr="006C7B2D">
        <w:rPr>
          <w:lang w:val="ro-RO"/>
        </w:rPr>
        <w:t>Societăţii</w:t>
      </w:r>
      <w:proofErr w:type="spellEnd"/>
      <w:r w:rsidRPr="006C7B2D">
        <w:rPr>
          <w:lang w:val="ro-RO"/>
        </w:rPr>
        <w:t xml:space="preserve"> situat în </w:t>
      </w:r>
      <w:proofErr w:type="spellStart"/>
      <w:r w:rsidRPr="006C7B2D">
        <w:rPr>
          <w:lang w:val="ro-RO"/>
        </w:rPr>
        <w:t>Bucureşti</w:t>
      </w:r>
      <w:proofErr w:type="spellEnd"/>
      <w:r w:rsidRPr="006C7B2D">
        <w:rPr>
          <w:lang w:val="ro-RO"/>
        </w:rPr>
        <w:t xml:space="preserve">, Calea </w:t>
      </w:r>
      <w:proofErr w:type="spellStart"/>
      <w:r w:rsidRPr="006C7B2D">
        <w:rPr>
          <w:lang w:val="ro-RO"/>
        </w:rPr>
        <w:t>Grivitei</w:t>
      </w:r>
      <w:proofErr w:type="spellEnd"/>
      <w:r w:rsidRPr="006C7B2D">
        <w:rPr>
          <w:lang w:val="ro-RO"/>
        </w:rPr>
        <w:t xml:space="preserve"> nr. 365, clădire </w:t>
      </w:r>
      <w:proofErr w:type="spellStart"/>
      <w:r w:rsidRPr="006C7B2D">
        <w:rPr>
          <w:lang w:val="ro-RO"/>
        </w:rPr>
        <w:t>CEx</w:t>
      </w:r>
      <w:proofErr w:type="spellEnd"/>
      <w:r w:rsidRPr="006C7B2D">
        <w:rPr>
          <w:lang w:val="ro-RO"/>
        </w:rPr>
        <w:t xml:space="preserve">, sector 1, </w:t>
      </w:r>
    </w:p>
    <w:p w14:paraId="30BBD7D0" w14:textId="3896C6BC" w:rsidR="007F583A" w:rsidRDefault="007F583A" w:rsidP="007F583A">
      <w:pPr>
        <w:pStyle w:val="Stext"/>
        <w:spacing w:after="100" w:afterAutospacing="1" w:line="360" w:lineRule="auto"/>
        <w:rPr>
          <w:lang w:val="ro-RO"/>
        </w:rPr>
      </w:pPr>
      <w:r w:rsidRPr="006C7B2D">
        <w:rPr>
          <w:lang w:val="ro-RO"/>
        </w:rPr>
        <w:t xml:space="preserve">să exercite în AGEA drepturile de vot aferente deținerilor subscrisei, înregistrate în registrul acționarilor Societății la sfârșitul zilei de </w:t>
      </w:r>
      <w:r w:rsidR="006C7B2D" w:rsidRPr="006C7B2D">
        <w:rPr>
          <w:b/>
          <w:lang w:val="ro-RO"/>
        </w:rPr>
        <w:t>25.07.2023</w:t>
      </w:r>
      <w:r w:rsidRPr="006C7B2D">
        <w:rPr>
          <w:lang w:val="ro-RO"/>
        </w:rPr>
        <w:t>, stabilită ca dată de referință, după cum urmează</w:t>
      </w:r>
      <w:bookmarkEnd w:id="2"/>
      <w:r w:rsidRPr="006C7B2D">
        <w:rPr>
          <w:lang w:val="ro-RO"/>
        </w:rPr>
        <w:t>:</w:t>
      </w:r>
    </w:p>
    <w:p w14:paraId="53008C0B" w14:textId="77777777" w:rsidR="00D141AC" w:rsidRPr="006C7B2D" w:rsidRDefault="00D141AC" w:rsidP="007F583A">
      <w:pPr>
        <w:pStyle w:val="Stext"/>
        <w:spacing w:after="100" w:afterAutospacing="1" w:line="360" w:lineRule="auto"/>
        <w:rPr>
          <w:lang w:val="ro-RO"/>
        </w:rPr>
      </w:pPr>
    </w:p>
    <w:p w14:paraId="31530222" w14:textId="77777777" w:rsidR="007F583A" w:rsidRPr="006C7B2D" w:rsidRDefault="007F583A" w:rsidP="007F583A">
      <w:pPr>
        <w:pStyle w:val="ListParagraph"/>
        <w:spacing w:before="60" w:after="60" w:line="360" w:lineRule="auto"/>
        <w:ind w:left="426"/>
        <w:contextualSpacing w:val="0"/>
        <w:jc w:val="center"/>
        <w:rPr>
          <w:rFonts w:ascii="Verdana" w:hAnsi="Verdana" w:cs="Times New Roman"/>
          <w:b/>
          <w:sz w:val="20"/>
          <w:szCs w:val="20"/>
          <w:lang w:val="ro-RO"/>
        </w:rPr>
      </w:pPr>
      <w:r w:rsidRPr="006C7B2D">
        <w:rPr>
          <w:rFonts w:ascii="Verdana" w:hAnsi="Verdana" w:cs="Times New Roman"/>
          <w:b/>
          <w:sz w:val="20"/>
          <w:szCs w:val="20"/>
          <w:lang w:val="ro-RO"/>
        </w:rPr>
        <w:lastRenderedPageBreak/>
        <w:t>ORDINEA DE ZI A AGEA</w:t>
      </w:r>
      <w:r w:rsidRPr="006C7B2D">
        <w:rPr>
          <w:rFonts w:ascii="Verdana" w:hAnsi="Verdana" w:cs="Times New Roman"/>
          <w:b/>
          <w:sz w:val="20"/>
          <w:szCs w:val="20"/>
          <w:lang w:val="ro-RO"/>
        </w:rPr>
        <w:cr/>
      </w:r>
    </w:p>
    <w:p w14:paraId="0B52EB00"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 xml:space="preserve">Aprobarea </w:t>
      </w:r>
      <w:proofErr w:type="spellStart"/>
      <w:r w:rsidRPr="006C7B2D">
        <w:rPr>
          <w:rFonts w:ascii="Verdana" w:eastAsia="Times New Roman" w:hAnsi="Verdana" w:cs="Arial"/>
          <w:color w:val="000000"/>
          <w:sz w:val="20"/>
          <w:szCs w:val="20"/>
          <w:lang w:val="ro-RO" w:eastAsia="ro-RO"/>
        </w:rPr>
        <w:t>majorarii</w:t>
      </w:r>
      <w:proofErr w:type="spellEnd"/>
      <w:r w:rsidRPr="006C7B2D">
        <w:rPr>
          <w:rFonts w:ascii="Verdana" w:eastAsia="Times New Roman" w:hAnsi="Verdana" w:cs="Arial"/>
          <w:color w:val="000000"/>
          <w:sz w:val="20"/>
          <w:szCs w:val="20"/>
          <w:lang w:val="ro-RO" w:eastAsia="ro-RO"/>
        </w:rPr>
        <w:t xml:space="preserve"> capitalului social cu suma de 99.652.869 RON de la valoarea actuala de 33.217.623 RON la valoarea de 132.870.492 RON prin emisiunea unui </w:t>
      </w:r>
      <w:proofErr w:type="spellStart"/>
      <w:r w:rsidRPr="006C7B2D">
        <w:rPr>
          <w:rFonts w:ascii="Verdana" w:eastAsia="Times New Roman" w:hAnsi="Verdana" w:cs="Arial"/>
          <w:color w:val="000000"/>
          <w:sz w:val="20"/>
          <w:szCs w:val="20"/>
          <w:lang w:val="ro-RO" w:eastAsia="ro-RO"/>
        </w:rPr>
        <w:t>numar</w:t>
      </w:r>
      <w:proofErr w:type="spellEnd"/>
      <w:r w:rsidRPr="006C7B2D">
        <w:rPr>
          <w:rFonts w:ascii="Verdana" w:eastAsia="Times New Roman" w:hAnsi="Verdana" w:cs="Arial"/>
          <w:color w:val="000000"/>
          <w:sz w:val="20"/>
          <w:szCs w:val="20"/>
          <w:lang w:val="ro-RO" w:eastAsia="ro-RO"/>
        </w:rPr>
        <w:t xml:space="preserve"> de 398.611.476 </w:t>
      </w:r>
      <w:proofErr w:type="spellStart"/>
      <w:r w:rsidRPr="006C7B2D">
        <w:rPr>
          <w:rFonts w:ascii="Verdana" w:eastAsia="Times New Roman" w:hAnsi="Verdana" w:cs="Arial"/>
          <w:color w:val="000000"/>
          <w:sz w:val="20"/>
          <w:szCs w:val="20"/>
          <w:lang w:val="ro-RO" w:eastAsia="ro-RO"/>
        </w:rPr>
        <w:t>actiuni</w:t>
      </w:r>
      <w:proofErr w:type="spellEnd"/>
      <w:r w:rsidRPr="006C7B2D">
        <w:rPr>
          <w:rFonts w:ascii="Verdana" w:eastAsia="Times New Roman" w:hAnsi="Verdana" w:cs="Arial"/>
          <w:color w:val="000000"/>
          <w:sz w:val="20"/>
          <w:szCs w:val="20"/>
          <w:lang w:val="ro-RO" w:eastAsia="ro-RO"/>
        </w:rPr>
        <w:t xml:space="preserve"> noi cu o valoare nominala de 0,25 RON/</w:t>
      </w:r>
      <w:proofErr w:type="spellStart"/>
      <w:r w:rsidRPr="006C7B2D">
        <w:rPr>
          <w:rFonts w:ascii="Verdana" w:eastAsia="Times New Roman" w:hAnsi="Verdana" w:cs="Arial"/>
          <w:color w:val="000000"/>
          <w:sz w:val="20"/>
          <w:szCs w:val="20"/>
          <w:lang w:val="ro-RO" w:eastAsia="ro-RO"/>
        </w:rPr>
        <w:t>actiune</w:t>
      </w:r>
      <w:proofErr w:type="spellEnd"/>
      <w:r w:rsidRPr="006C7B2D">
        <w:rPr>
          <w:rFonts w:ascii="Verdana" w:eastAsia="Times New Roman" w:hAnsi="Verdana" w:cs="Arial"/>
          <w:color w:val="000000"/>
          <w:sz w:val="20"/>
          <w:szCs w:val="20"/>
          <w:lang w:val="ro-RO" w:eastAsia="ro-RO"/>
        </w:rPr>
        <w:t xml:space="preserve"> ("</w:t>
      </w:r>
      <w:r w:rsidRPr="006C7B2D">
        <w:rPr>
          <w:rFonts w:ascii="Verdana" w:eastAsia="Times New Roman" w:hAnsi="Verdana" w:cs="Arial"/>
          <w:b/>
          <w:bCs/>
          <w:color w:val="000000"/>
          <w:sz w:val="20"/>
          <w:szCs w:val="20"/>
          <w:lang w:val="ro-RO" w:eastAsia="ro-RO"/>
        </w:rPr>
        <w:t>Majorarea de Capital Social</w:t>
      </w:r>
      <w:r w:rsidRPr="006C7B2D">
        <w:rPr>
          <w:rFonts w:ascii="Verdana" w:eastAsia="Times New Roman" w:hAnsi="Verdana" w:cs="Arial"/>
          <w:color w:val="000000"/>
          <w:sz w:val="20"/>
          <w:szCs w:val="20"/>
          <w:lang w:val="ro-RO" w:eastAsia="ro-RO"/>
        </w:rPr>
        <w:t xml:space="preserve">"). Majorarea de Capital Social se va realiza prin incorporarea de prime de emisiune și rezerve (cu </w:t>
      </w:r>
      <w:proofErr w:type="spellStart"/>
      <w:r w:rsidRPr="006C7B2D">
        <w:rPr>
          <w:rFonts w:ascii="Verdana" w:eastAsia="Times New Roman" w:hAnsi="Verdana" w:cs="Arial"/>
          <w:color w:val="000000"/>
          <w:sz w:val="20"/>
          <w:szCs w:val="20"/>
          <w:lang w:val="ro-RO" w:eastAsia="ro-RO"/>
        </w:rPr>
        <w:t>exceptia</w:t>
      </w:r>
      <w:proofErr w:type="spellEnd"/>
      <w:r w:rsidRPr="006C7B2D">
        <w:rPr>
          <w:rFonts w:ascii="Verdana" w:eastAsia="Times New Roman" w:hAnsi="Verdana" w:cs="Arial"/>
          <w:color w:val="000000"/>
          <w:sz w:val="20"/>
          <w:szCs w:val="20"/>
          <w:lang w:val="ro-RO" w:eastAsia="ro-RO"/>
        </w:rPr>
        <w:t xml:space="preserve"> rezervelor legale), iar </w:t>
      </w:r>
      <w:proofErr w:type="spellStart"/>
      <w:r w:rsidRPr="006C7B2D">
        <w:rPr>
          <w:rFonts w:ascii="Verdana" w:eastAsia="Times New Roman" w:hAnsi="Verdana" w:cs="Arial"/>
          <w:color w:val="000000"/>
          <w:sz w:val="20"/>
          <w:szCs w:val="20"/>
          <w:lang w:val="ro-RO" w:eastAsia="ro-RO"/>
        </w:rPr>
        <w:t>actiunile</w:t>
      </w:r>
      <w:proofErr w:type="spellEnd"/>
      <w:r w:rsidRPr="006C7B2D">
        <w:rPr>
          <w:rFonts w:ascii="Verdana" w:eastAsia="Times New Roman" w:hAnsi="Verdana" w:cs="Arial"/>
          <w:color w:val="000000"/>
          <w:sz w:val="20"/>
          <w:szCs w:val="20"/>
          <w:lang w:val="ro-RO" w:eastAsia="ro-RO"/>
        </w:rPr>
        <w:t xml:space="preserve"> nou emise vor fi alocate in mod gratuit </w:t>
      </w:r>
      <w:proofErr w:type="spellStart"/>
      <w:r w:rsidRPr="006C7B2D">
        <w:rPr>
          <w:rFonts w:ascii="Verdana" w:eastAsia="Times New Roman" w:hAnsi="Verdana" w:cs="Arial"/>
          <w:color w:val="000000"/>
          <w:sz w:val="20"/>
          <w:szCs w:val="20"/>
          <w:lang w:val="ro-RO" w:eastAsia="ro-RO"/>
        </w:rPr>
        <w:t>actionarilor</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inregistrati</w:t>
      </w:r>
      <w:proofErr w:type="spellEnd"/>
      <w:r w:rsidRPr="006C7B2D">
        <w:rPr>
          <w:rFonts w:ascii="Verdana" w:eastAsia="Times New Roman" w:hAnsi="Verdana" w:cs="Arial"/>
          <w:color w:val="000000"/>
          <w:sz w:val="20"/>
          <w:szCs w:val="20"/>
          <w:lang w:val="ro-RO" w:eastAsia="ro-RO"/>
        </w:rPr>
        <w:t xml:space="preserve"> in registrul </w:t>
      </w:r>
      <w:proofErr w:type="spellStart"/>
      <w:r w:rsidRPr="006C7B2D">
        <w:rPr>
          <w:rFonts w:ascii="Verdana" w:eastAsia="Times New Roman" w:hAnsi="Verdana" w:cs="Arial"/>
          <w:color w:val="000000"/>
          <w:sz w:val="20"/>
          <w:szCs w:val="20"/>
          <w:lang w:val="ro-RO" w:eastAsia="ro-RO"/>
        </w:rPr>
        <w:t>actionarilor</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tinut</w:t>
      </w:r>
      <w:proofErr w:type="spellEnd"/>
      <w:r w:rsidRPr="006C7B2D">
        <w:rPr>
          <w:rFonts w:ascii="Verdana" w:eastAsia="Times New Roman" w:hAnsi="Verdana" w:cs="Arial"/>
          <w:color w:val="000000"/>
          <w:sz w:val="20"/>
          <w:szCs w:val="20"/>
          <w:lang w:val="ro-RO" w:eastAsia="ro-RO"/>
        </w:rPr>
        <w:t xml:space="preserve"> de Depozitarul Central - S.A. la data de </w:t>
      </w:r>
      <w:r w:rsidRPr="006C7B2D">
        <w:rPr>
          <w:rFonts w:ascii="Verdana" w:eastAsia="Times New Roman" w:hAnsi="Verdana" w:cs="Arial"/>
          <w:b/>
          <w:bCs/>
          <w:color w:val="000000"/>
          <w:sz w:val="20"/>
          <w:szCs w:val="20"/>
          <w:lang w:val="ro-RO" w:eastAsia="ro-RO"/>
        </w:rPr>
        <w:t>04.09.2023, </w:t>
      </w:r>
      <w:r w:rsidRPr="006C7B2D">
        <w:rPr>
          <w:rFonts w:ascii="Verdana" w:eastAsia="Times New Roman" w:hAnsi="Verdana" w:cs="Arial"/>
          <w:color w:val="000000"/>
          <w:sz w:val="20"/>
          <w:szCs w:val="20"/>
          <w:lang w:val="ro-RO" w:eastAsia="ro-RO"/>
        </w:rPr>
        <w:t xml:space="preserve">stabilita ca data de </w:t>
      </w:r>
      <w:proofErr w:type="spellStart"/>
      <w:r w:rsidRPr="006C7B2D">
        <w:rPr>
          <w:rFonts w:ascii="Verdana" w:eastAsia="Times New Roman" w:hAnsi="Verdana" w:cs="Arial"/>
          <w:color w:val="000000"/>
          <w:sz w:val="20"/>
          <w:szCs w:val="20"/>
          <w:lang w:val="ro-RO" w:eastAsia="ro-RO"/>
        </w:rPr>
        <w:t>inregistrare</w:t>
      </w:r>
      <w:proofErr w:type="spellEnd"/>
      <w:r w:rsidRPr="006C7B2D">
        <w:rPr>
          <w:rFonts w:ascii="Verdana" w:eastAsia="Times New Roman" w:hAnsi="Verdana" w:cs="Arial"/>
          <w:b/>
          <w:bCs/>
          <w:color w:val="000000"/>
          <w:sz w:val="20"/>
          <w:szCs w:val="20"/>
          <w:lang w:val="ro-RO" w:eastAsia="ro-RO"/>
        </w:rPr>
        <w:t xml:space="preserve"> ("Data de </w:t>
      </w:r>
      <w:proofErr w:type="spellStart"/>
      <w:r w:rsidRPr="006C7B2D">
        <w:rPr>
          <w:rFonts w:ascii="Verdana" w:eastAsia="Times New Roman" w:hAnsi="Verdana" w:cs="Arial"/>
          <w:b/>
          <w:bCs/>
          <w:color w:val="000000"/>
          <w:sz w:val="20"/>
          <w:szCs w:val="20"/>
          <w:lang w:val="ro-RO" w:eastAsia="ro-RO"/>
        </w:rPr>
        <w:t>Inregistrare</w:t>
      </w:r>
      <w:proofErr w:type="spellEnd"/>
      <w:r w:rsidRPr="006C7B2D">
        <w:rPr>
          <w:rFonts w:ascii="Verdana" w:eastAsia="Times New Roman" w:hAnsi="Verdana" w:cs="Arial"/>
          <w:b/>
          <w:bCs/>
          <w:color w:val="000000"/>
          <w:sz w:val="20"/>
          <w:szCs w:val="20"/>
          <w:lang w:val="ro-RO" w:eastAsia="ro-RO"/>
        </w:rPr>
        <w:t>"). </w:t>
      </w:r>
      <w:r w:rsidRPr="006C7B2D">
        <w:rPr>
          <w:rFonts w:ascii="Verdana" w:eastAsia="Times New Roman" w:hAnsi="Verdana" w:cs="Arial"/>
          <w:color w:val="000000"/>
          <w:sz w:val="20"/>
          <w:szCs w:val="20"/>
          <w:lang w:val="ro-RO" w:eastAsia="ro-RO"/>
        </w:rPr>
        <w:t xml:space="preserve">Fiecare </w:t>
      </w:r>
      <w:proofErr w:type="spellStart"/>
      <w:r w:rsidRPr="006C7B2D">
        <w:rPr>
          <w:rFonts w:ascii="Verdana" w:eastAsia="Times New Roman" w:hAnsi="Verdana" w:cs="Arial"/>
          <w:color w:val="000000"/>
          <w:sz w:val="20"/>
          <w:szCs w:val="20"/>
          <w:lang w:val="ro-RO" w:eastAsia="ro-RO"/>
        </w:rPr>
        <w:t>actionar</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inregistrat</w:t>
      </w:r>
      <w:proofErr w:type="spellEnd"/>
      <w:r w:rsidRPr="006C7B2D">
        <w:rPr>
          <w:rFonts w:ascii="Verdana" w:eastAsia="Times New Roman" w:hAnsi="Verdana" w:cs="Arial"/>
          <w:color w:val="000000"/>
          <w:sz w:val="20"/>
          <w:szCs w:val="20"/>
          <w:lang w:val="ro-RO" w:eastAsia="ro-RO"/>
        </w:rPr>
        <w:t xml:space="preserve"> in registrul </w:t>
      </w:r>
      <w:proofErr w:type="spellStart"/>
      <w:r w:rsidRPr="006C7B2D">
        <w:rPr>
          <w:rFonts w:ascii="Verdana" w:eastAsia="Times New Roman" w:hAnsi="Verdana" w:cs="Arial"/>
          <w:color w:val="000000"/>
          <w:sz w:val="20"/>
          <w:szCs w:val="20"/>
          <w:lang w:val="ro-RO" w:eastAsia="ro-RO"/>
        </w:rPr>
        <w:t>actionarilor</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tinut</w:t>
      </w:r>
      <w:proofErr w:type="spellEnd"/>
      <w:r w:rsidRPr="006C7B2D">
        <w:rPr>
          <w:rFonts w:ascii="Verdana" w:eastAsia="Times New Roman" w:hAnsi="Verdana" w:cs="Arial"/>
          <w:color w:val="000000"/>
          <w:sz w:val="20"/>
          <w:szCs w:val="20"/>
          <w:lang w:val="ro-RO" w:eastAsia="ro-RO"/>
        </w:rPr>
        <w:t xml:space="preserve"> de Depozitarul Central - S.A. la Data de </w:t>
      </w:r>
      <w:proofErr w:type="spellStart"/>
      <w:r w:rsidRPr="006C7B2D">
        <w:rPr>
          <w:rFonts w:ascii="Verdana" w:eastAsia="Times New Roman" w:hAnsi="Verdana" w:cs="Arial"/>
          <w:color w:val="000000"/>
          <w:sz w:val="20"/>
          <w:szCs w:val="20"/>
          <w:lang w:val="ro-RO" w:eastAsia="ro-RO"/>
        </w:rPr>
        <w:t>Inregistrare</w:t>
      </w:r>
      <w:proofErr w:type="spellEnd"/>
      <w:r w:rsidRPr="006C7B2D">
        <w:rPr>
          <w:rFonts w:ascii="Verdana" w:eastAsia="Times New Roman" w:hAnsi="Verdana" w:cs="Arial"/>
          <w:color w:val="000000"/>
          <w:sz w:val="20"/>
          <w:szCs w:val="20"/>
          <w:lang w:val="ro-RO" w:eastAsia="ro-RO"/>
        </w:rPr>
        <w:t xml:space="preserve"> va primi gratuit 3 (trei) </w:t>
      </w:r>
      <w:proofErr w:type="spellStart"/>
      <w:r w:rsidRPr="006C7B2D">
        <w:rPr>
          <w:rFonts w:ascii="Verdana" w:eastAsia="Times New Roman" w:hAnsi="Verdana" w:cs="Arial"/>
          <w:color w:val="000000"/>
          <w:sz w:val="20"/>
          <w:szCs w:val="20"/>
          <w:lang w:val="ro-RO" w:eastAsia="ro-RO"/>
        </w:rPr>
        <w:t>actiuni</w:t>
      </w:r>
      <w:proofErr w:type="spellEnd"/>
      <w:r w:rsidRPr="006C7B2D">
        <w:rPr>
          <w:rFonts w:ascii="Verdana" w:eastAsia="Times New Roman" w:hAnsi="Verdana" w:cs="Arial"/>
          <w:color w:val="000000"/>
          <w:sz w:val="20"/>
          <w:szCs w:val="20"/>
          <w:lang w:val="ro-RO" w:eastAsia="ro-RO"/>
        </w:rPr>
        <w:t xml:space="preserve"> nou emise pentru fiecare </w:t>
      </w:r>
      <w:proofErr w:type="spellStart"/>
      <w:r w:rsidRPr="006C7B2D">
        <w:rPr>
          <w:rFonts w:ascii="Verdana" w:eastAsia="Times New Roman" w:hAnsi="Verdana" w:cs="Arial"/>
          <w:color w:val="000000"/>
          <w:sz w:val="20"/>
          <w:szCs w:val="20"/>
          <w:lang w:val="ro-RO" w:eastAsia="ro-RO"/>
        </w:rPr>
        <w:t>actiune</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detinuta</w:t>
      </w:r>
      <w:proofErr w:type="spellEnd"/>
      <w:r w:rsidRPr="006C7B2D">
        <w:rPr>
          <w:rFonts w:ascii="Verdana" w:eastAsia="Times New Roman" w:hAnsi="Verdana" w:cs="Arial"/>
          <w:color w:val="000000"/>
          <w:sz w:val="20"/>
          <w:szCs w:val="20"/>
          <w:lang w:val="ro-RO" w:eastAsia="ro-RO"/>
        </w:rPr>
        <w:t xml:space="preserve"> la Data de </w:t>
      </w:r>
      <w:proofErr w:type="spellStart"/>
      <w:r w:rsidRPr="006C7B2D">
        <w:rPr>
          <w:rFonts w:ascii="Verdana" w:eastAsia="Times New Roman" w:hAnsi="Verdana" w:cs="Arial"/>
          <w:color w:val="000000"/>
          <w:sz w:val="20"/>
          <w:szCs w:val="20"/>
          <w:lang w:val="ro-RO" w:eastAsia="ro-RO"/>
        </w:rPr>
        <w:t>Inregistrare</w:t>
      </w:r>
      <w:proofErr w:type="spellEnd"/>
      <w:r w:rsidRPr="006C7B2D">
        <w:rPr>
          <w:rFonts w:ascii="Verdana" w:eastAsia="Times New Roman" w:hAnsi="Verdana" w:cs="Arial"/>
          <w:color w:val="000000"/>
          <w:sz w:val="20"/>
          <w:szCs w:val="20"/>
          <w:lang w:val="ro-RO" w:eastAsia="ro-RO"/>
        </w:rPr>
        <w:t xml:space="preserve">. Majorarea de Capital Social se va realiza pentru </w:t>
      </w:r>
      <w:proofErr w:type="spellStart"/>
      <w:r w:rsidRPr="006C7B2D">
        <w:rPr>
          <w:rFonts w:ascii="Verdana" w:eastAsia="Times New Roman" w:hAnsi="Verdana" w:cs="Arial"/>
          <w:color w:val="000000"/>
          <w:sz w:val="20"/>
          <w:szCs w:val="20"/>
          <w:lang w:val="ro-RO" w:eastAsia="ro-RO"/>
        </w:rPr>
        <w:t>sustinerea</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activitatii</w:t>
      </w:r>
      <w:proofErr w:type="spellEnd"/>
      <w:r w:rsidRPr="006C7B2D">
        <w:rPr>
          <w:rFonts w:ascii="Verdana" w:eastAsia="Times New Roman" w:hAnsi="Verdana" w:cs="Arial"/>
          <w:color w:val="000000"/>
          <w:sz w:val="20"/>
          <w:szCs w:val="20"/>
          <w:lang w:val="ro-RO" w:eastAsia="ro-RO"/>
        </w:rPr>
        <w:t xml:space="preserve"> curente a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w:t>
      </w:r>
    </w:p>
    <w:p w14:paraId="070E0FA2"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Arial"/>
          <w:color w:val="000000"/>
          <w:sz w:val="20"/>
          <w:szCs w:val="20"/>
          <w:lang w:val="ro-RO" w:eastAsia="ro-RO"/>
        </w:rPr>
      </w:pPr>
    </w:p>
    <w:p w14:paraId="417A68E8"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101768D2"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6D1D0047"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 xml:space="preserve">Aprobarea </w:t>
      </w:r>
      <w:proofErr w:type="spellStart"/>
      <w:r w:rsidRPr="006C7B2D">
        <w:rPr>
          <w:rFonts w:ascii="Verdana" w:eastAsia="Times New Roman" w:hAnsi="Verdana" w:cs="Arial"/>
          <w:color w:val="000000"/>
          <w:sz w:val="20"/>
          <w:szCs w:val="20"/>
          <w:lang w:val="ro-RO" w:eastAsia="ro-RO"/>
        </w:rPr>
        <w:t>Modificarii</w:t>
      </w:r>
      <w:proofErr w:type="spellEnd"/>
      <w:r w:rsidRPr="006C7B2D">
        <w:rPr>
          <w:rFonts w:ascii="Verdana" w:eastAsia="Times New Roman" w:hAnsi="Verdana" w:cs="Arial"/>
          <w:color w:val="000000"/>
          <w:sz w:val="20"/>
          <w:szCs w:val="20"/>
          <w:lang w:val="ro-RO" w:eastAsia="ro-RO"/>
        </w:rPr>
        <w:t xml:space="preserve"> Actului Constitutiv al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 xml:space="preserve"> ca urmare a </w:t>
      </w:r>
      <w:proofErr w:type="spellStart"/>
      <w:r w:rsidRPr="006C7B2D">
        <w:rPr>
          <w:rFonts w:ascii="Verdana" w:eastAsia="Times New Roman" w:hAnsi="Verdana" w:cs="Arial"/>
          <w:color w:val="000000"/>
          <w:sz w:val="20"/>
          <w:szCs w:val="20"/>
          <w:lang w:val="ro-RO" w:eastAsia="ro-RO"/>
        </w:rPr>
        <w:t>Majorarii</w:t>
      </w:r>
      <w:proofErr w:type="spellEnd"/>
      <w:r w:rsidRPr="006C7B2D">
        <w:rPr>
          <w:rFonts w:ascii="Verdana" w:eastAsia="Times New Roman" w:hAnsi="Verdana" w:cs="Arial"/>
          <w:color w:val="000000"/>
          <w:sz w:val="20"/>
          <w:szCs w:val="20"/>
          <w:lang w:val="ro-RO" w:eastAsia="ro-RO"/>
        </w:rPr>
        <w:t xml:space="preserve"> de Capital Social astfel:</w:t>
      </w:r>
    </w:p>
    <w:p w14:paraId="0CA08248" w14:textId="77777777" w:rsidR="006C7B2D" w:rsidRPr="006C7B2D" w:rsidRDefault="006C7B2D" w:rsidP="006C7B2D">
      <w:pPr>
        <w:pStyle w:val="ListParagraph"/>
        <w:numPr>
          <w:ilvl w:val="0"/>
          <w:numId w:val="20"/>
        </w:numPr>
        <w:shd w:val="clear" w:color="auto" w:fill="FFFFFF"/>
        <w:spacing w:before="120" w:after="120" w:line="280" w:lineRule="atLeast"/>
        <w:ind w:left="1134" w:hanging="425"/>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Punctele 4.1. si 4.2 din Articolul 4 </w:t>
      </w:r>
      <w:r w:rsidRPr="006C7B2D">
        <w:rPr>
          <w:rFonts w:ascii="Verdana" w:eastAsia="Times New Roman" w:hAnsi="Verdana" w:cs="Arial"/>
          <w:i/>
          <w:iCs/>
          <w:color w:val="000000"/>
          <w:sz w:val="20"/>
          <w:szCs w:val="20"/>
          <w:lang w:val="ro-RO" w:eastAsia="ro-RO"/>
        </w:rPr>
        <w:t xml:space="preserve">Capitalul social si </w:t>
      </w:r>
      <w:proofErr w:type="spellStart"/>
      <w:r w:rsidRPr="006C7B2D">
        <w:rPr>
          <w:rFonts w:ascii="Verdana" w:eastAsia="Times New Roman" w:hAnsi="Verdana" w:cs="Arial"/>
          <w:i/>
          <w:iCs/>
          <w:color w:val="000000"/>
          <w:sz w:val="20"/>
          <w:szCs w:val="20"/>
          <w:lang w:val="ro-RO" w:eastAsia="ro-RO"/>
        </w:rPr>
        <w:t>actiunile</w:t>
      </w:r>
      <w:proofErr w:type="spellEnd"/>
      <w:r w:rsidRPr="006C7B2D">
        <w:rPr>
          <w:rFonts w:ascii="Verdana" w:eastAsia="Times New Roman" w:hAnsi="Verdana" w:cs="Arial"/>
          <w:color w:val="000000"/>
          <w:sz w:val="20"/>
          <w:szCs w:val="20"/>
          <w:lang w:val="ro-RO" w:eastAsia="ro-RO"/>
        </w:rPr>
        <w:t xml:space="preserve"> din Actul Constitutiv al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 xml:space="preserve"> se modifica si vor avea </w:t>
      </w:r>
      <w:proofErr w:type="spellStart"/>
      <w:r w:rsidRPr="006C7B2D">
        <w:rPr>
          <w:rFonts w:ascii="Verdana" w:eastAsia="Times New Roman" w:hAnsi="Verdana" w:cs="Arial"/>
          <w:color w:val="000000"/>
          <w:sz w:val="20"/>
          <w:szCs w:val="20"/>
          <w:lang w:val="ro-RO" w:eastAsia="ro-RO"/>
        </w:rPr>
        <w:t>urmatorul</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continut</w:t>
      </w:r>
      <w:proofErr w:type="spellEnd"/>
      <w:r w:rsidRPr="006C7B2D">
        <w:rPr>
          <w:rFonts w:ascii="Verdana" w:eastAsia="Times New Roman" w:hAnsi="Verdana" w:cs="Arial"/>
          <w:color w:val="000000"/>
          <w:sz w:val="20"/>
          <w:szCs w:val="20"/>
          <w:lang w:val="ro-RO" w:eastAsia="ro-RO"/>
        </w:rPr>
        <w:t>:</w:t>
      </w:r>
    </w:p>
    <w:p w14:paraId="04B2B996" w14:textId="77777777" w:rsidR="006C7B2D" w:rsidRPr="006C7B2D" w:rsidRDefault="006C7B2D" w:rsidP="006C7B2D">
      <w:pPr>
        <w:pStyle w:val="ListParagraph"/>
        <w:shd w:val="clear" w:color="auto" w:fill="FFFFFF"/>
        <w:spacing w:before="120" w:after="120" w:line="280" w:lineRule="atLeast"/>
        <w:ind w:left="1418"/>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w:t>
      </w:r>
      <w:r w:rsidRPr="006C7B2D">
        <w:rPr>
          <w:rFonts w:ascii="Verdana" w:eastAsia="Times New Roman" w:hAnsi="Verdana" w:cs="Arial"/>
          <w:i/>
          <w:iCs/>
          <w:color w:val="000000"/>
          <w:sz w:val="20"/>
          <w:szCs w:val="20"/>
          <w:lang w:val="ro-RO" w:eastAsia="ro-RO"/>
        </w:rPr>
        <w:t xml:space="preserve">4.1. Capitalul social al </w:t>
      </w:r>
      <w:proofErr w:type="spellStart"/>
      <w:r w:rsidRPr="006C7B2D">
        <w:rPr>
          <w:rFonts w:ascii="Verdana" w:eastAsia="Times New Roman" w:hAnsi="Verdana" w:cs="Arial"/>
          <w:i/>
          <w:iCs/>
          <w:color w:val="000000"/>
          <w:sz w:val="20"/>
          <w:szCs w:val="20"/>
          <w:lang w:val="ro-RO" w:eastAsia="ro-RO"/>
        </w:rPr>
        <w:t>Societatii</w:t>
      </w:r>
      <w:proofErr w:type="spellEnd"/>
      <w:r w:rsidRPr="006C7B2D">
        <w:rPr>
          <w:rFonts w:ascii="Verdana" w:eastAsia="Times New Roman" w:hAnsi="Verdana" w:cs="Arial"/>
          <w:i/>
          <w:iCs/>
          <w:color w:val="000000"/>
          <w:sz w:val="20"/>
          <w:szCs w:val="20"/>
          <w:lang w:val="ro-RO" w:eastAsia="ro-RO"/>
        </w:rPr>
        <w:t xml:space="preserve"> este in valoare de 132.870.492 RON, integral subscris si </w:t>
      </w:r>
      <w:proofErr w:type="spellStart"/>
      <w:r w:rsidRPr="006C7B2D">
        <w:rPr>
          <w:rFonts w:ascii="Verdana" w:eastAsia="Times New Roman" w:hAnsi="Verdana" w:cs="Arial"/>
          <w:i/>
          <w:iCs/>
          <w:color w:val="000000"/>
          <w:sz w:val="20"/>
          <w:szCs w:val="20"/>
          <w:lang w:val="ro-RO" w:eastAsia="ro-RO"/>
        </w:rPr>
        <w:t>varsat</w:t>
      </w:r>
      <w:proofErr w:type="spellEnd"/>
      <w:r w:rsidRPr="006C7B2D">
        <w:rPr>
          <w:rFonts w:ascii="Verdana" w:eastAsia="Times New Roman" w:hAnsi="Verdana" w:cs="Arial"/>
          <w:i/>
          <w:iCs/>
          <w:color w:val="000000"/>
          <w:sz w:val="20"/>
          <w:szCs w:val="20"/>
          <w:lang w:val="ro-RO" w:eastAsia="ro-RO"/>
        </w:rPr>
        <w:t xml:space="preserve"> </w:t>
      </w:r>
      <w:proofErr w:type="spellStart"/>
      <w:r w:rsidRPr="006C7B2D">
        <w:rPr>
          <w:rFonts w:ascii="Verdana" w:eastAsia="Times New Roman" w:hAnsi="Verdana" w:cs="Arial"/>
          <w:i/>
          <w:iCs/>
          <w:color w:val="000000"/>
          <w:sz w:val="20"/>
          <w:szCs w:val="20"/>
          <w:lang w:val="ro-RO" w:eastAsia="ro-RO"/>
        </w:rPr>
        <w:t>dupa</w:t>
      </w:r>
      <w:proofErr w:type="spellEnd"/>
      <w:r w:rsidRPr="006C7B2D">
        <w:rPr>
          <w:rFonts w:ascii="Verdana" w:eastAsia="Times New Roman" w:hAnsi="Verdana" w:cs="Arial"/>
          <w:i/>
          <w:iCs/>
          <w:color w:val="000000"/>
          <w:sz w:val="20"/>
          <w:szCs w:val="20"/>
          <w:lang w:val="ro-RO" w:eastAsia="ro-RO"/>
        </w:rPr>
        <w:t xml:space="preserve"> cum </w:t>
      </w:r>
      <w:proofErr w:type="spellStart"/>
      <w:r w:rsidRPr="006C7B2D">
        <w:rPr>
          <w:rFonts w:ascii="Verdana" w:eastAsia="Times New Roman" w:hAnsi="Verdana" w:cs="Arial"/>
          <w:i/>
          <w:iCs/>
          <w:color w:val="000000"/>
          <w:sz w:val="20"/>
          <w:szCs w:val="20"/>
          <w:lang w:val="ro-RO" w:eastAsia="ro-RO"/>
        </w:rPr>
        <w:t>urmeaza</w:t>
      </w:r>
      <w:proofErr w:type="spellEnd"/>
      <w:r w:rsidRPr="006C7B2D">
        <w:rPr>
          <w:rFonts w:ascii="Verdana" w:eastAsia="Times New Roman" w:hAnsi="Verdana" w:cs="Arial"/>
          <w:i/>
          <w:iCs/>
          <w:color w:val="000000"/>
          <w:sz w:val="20"/>
          <w:szCs w:val="20"/>
          <w:lang w:val="ro-RO" w:eastAsia="ro-RO"/>
        </w:rPr>
        <w:t>:</w:t>
      </w:r>
    </w:p>
    <w:p w14:paraId="57865029" w14:textId="77777777" w:rsidR="006C7B2D" w:rsidRPr="006C7B2D" w:rsidRDefault="006C7B2D" w:rsidP="006C7B2D">
      <w:pPr>
        <w:pStyle w:val="ListParagraph"/>
        <w:shd w:val="clear" w:color="auto" w:fill="FFFFFF"/>
        <w:spacing w:before="120" w:after="120" w:line="280" w:lineRule="atLeast"/>
        <w:ind w:left="1418"/>
        <w:jc w:val="both"/>
        <w:rPr>
          <w:rFonts w:ascii="Verdana" w:eastAsia="Times New Roman" w:hAnsi="Verdana" w:cs="Times New Roman"/>
          <w:color w:val="000000"/>
          <w:sz w:val="20"/>
          <w:szCs w:val="20"/>
          <w:lang w:val="ro-RO" w:eastAsia="ro-RO"/>
        </w:rPr>
      </w:pPr>
      <w:r w:rsidRPr="006C7B2D">
        <w:rPr>
          <w:rFonts w:ascii="Verdana" w:eastAsia="Times New Roman" w:hAnsi="Verdana" w:cs="Arial"/>
          <w:i/>
          <w:iCs/>
          <w:color w:val="000000"/>
          <w:sz w:val="20"/>
          <w:szCs w:val="20"/>
          <w:lang w:val="ro-RO" w:eastAsia="ro-RO"/>
        </w:rPr>
        <w:t>a.</w:t>
      </w:r>
      <w:r w:rsidRPr="006C7B2D">
        <w:rPr>
          <w:rFonts w:ascii="Verdana" w:eastAsia="Times New Roman" w:hAnsi="Verdana" w:cs="Times New Roman"/>
          <w:i/>
          <w:iCs/>
          <w:color w:val="000000"/>
          <w:sz w:val="20"/>
          <w:szCs w:val="20"/>
          <w:lang w:val="ro-RO" w:eastAsia="ro-RO"/>
        </w:rPr>
        <w:t>     </w:t>
      </w:r>
      <w:r w:rsidRPr="006C7B2D">
        <w:rPr>
          <w:rFonts w:ascii="Verdana" w:eastAsia="Times New Roman" w:hAnsi="Verdana" w:cs="Arial"/>
          <w:i/>
          <w:iCs/>
          <w:color w:val="000000"/>
          <w:sz w:val="20"/>
          <w:szCs w:val="20"/>
          <w:lang w:val="ro-RO" w:eastAsia="ro-RO"/>
        </w:rPr>
        <w:t>Numerar: 131.862.992 RON si 362.161,10 USD;</w:t>
      </w:r>
    </w:p>
    <w:p w14:paraId="56BE163A" w14:textId="77777777" w:rsidR="006C7B2D" w:rsidRPr="006C7B2D" w:rsidRDefault="006C7B2D" w:rsidP="006C7B2D">
      <w:pPr>
        <w:pStyle w:val="ListParagraph"/>
        <w:shd w:val="clear" w:color="auto" w:fill="FFFFFF"/>
        <w:spacing w:before="120" w:after="120" w:line="280" w:lineRule="atLeast"/>
        <w:ind w:left="1418"/>
        <w:jc w:val="both"/>
        <w:rPr>
          <w:rFonts w:ascii="Verdana" w:eastAsia="Times New Roman" w:hAnsi="Verdana" w:cs="Times New Roman"/>
          <w:color w:val="000000"/>
          <w:sz w:val="20"/>
          <w:szCs w:val="20"/>
          <w:lang w:val="ro-RO" w:eastAsia="ro-RO"/>
        </w:rPr>
      </w:pPr>
      <w:r w:rsidRPr="006C7B2D">
        <w:rPr>
          <w:rFonts w:ascii="Verdana" w:eastAsia="Times New Roman" w:hAnsi="Verdana" w:cs="Arial"/>
          <w:i/>
          <w:iCs/>
          <w:color w:val="000000"/>
          <w:sz w:val="20"/>
          <w:szCs w:val="20"/>
          <w:lang w:val="ro-RO" w:eastAsia="ro-RO"/>
        </w:rPr>
        <w:t>b.</w:t>
      </w:r>
      <w:r w:rsidRPr="006C7B2D">
        <w:rPr>
          <w:rFonts w:ascii="Verdana" w:eastAsia="Times New Roman" w:hAnsi="Verdana" w:cs="Times New Roman"/>
          <w:i/>
          <w:iCs/>
          <w:color w:val="000000"/>
          <w:sz w:val="20"/>
          <w:szCs w:val="20"/>
          <w:lang w:val="ro-RO" w:eastAsia="ro-RO"/>
        </w:rPr>
        <w:t>     </w:t>
      </w:r>
      <w:r w:rsidRPr="006C7B2D">
        <w:rPr>
          <w:rFonts w:ascii="Verdana" w:eastAsia="Times New Roman" w:hAnsi="Verdana" w:cs="Arial"/>
          <w:i/>
          <w:iCs/>
          <w:color w:val="000000"/>
          <w:sz w:val="20"/>
          <w:szCs w:val="20"/>
          <w:lang w:val="ro-RO" w:eastAsia="ro-RO"/>
        </w:rPr>
        <w:t>In natura: 2.935,50 RON.</w:t>
      </w:r>
    </w:p>
    <w:p w14:paraId="55678709" w14:textId="77777777" w:rsidR="006C7B2D" w:rsidRPr="006C7B2D" w:rsidRDefault="006C7B2D" w:rsidP="006C7B2D">
      <w:pPr>
        <w:pStyle w:val="ListParagraph"/>
        <w:shd w:val="clear" w:color="auto" w:fill="FFFFFF"/>
        <w:spacing w:before="120" w:after="120" w:line="280" w:lineRule="atLeast"/>
        <w:ind w:left="1418"/>
        <w:jc w:val="both"/>
        <w:rPr>
          <w:rFonts w:ascii="Verdana" w:eastAsia="Times New Roman" w:hAnsi="Verdana" w:cs="Arial"/>
          <w:color w:val="000000"/>
          <w:sz w:val="20"/>
          <w:szCs w:val="20"/>
          <w:lang w:val="ro-RO" w:eastAsia="ro-RO"/>
        </w:rPr>
      </w:pPr>
      <w:r w:rsidRPr="006C7B2D">
        <w:rPr>
          <w:rFonts w:ascii="Verdana" w:eastAsia="Times New Roman" w:hAnsi="Verdana" w:cs="Arial"/>
          <w:color w:val="000000"/>
          <w:sz w:val="20"/>
          <w:szCs w:val="20"/>
          <w:lang w:val="ro-RO" w:eastAsia="ro-RO"/>
        </w:rPr>
        <w:t>4.2.</w:t>
      </w:r>
      <w:r w:rsidRPr="006C7B2D">
        <w:rPr>
          <w:rFonts w:ascii="Verdana" w:eastAsia="Times New Roman" w:hAnsi="Verdana" w:cs="Times New Roman"/>
          <w:color w:val="000000"/>
          <w:sz w:val="20"/>
          <w:szCs w:val="20"/>
          <w:lang w:val="ro-RO" w:eastAsia="ro-RO"/>
        </w:rPr>
        <w:t> </w:t>
      </w:r>
      <w:r w:rsidRPr="006C7B2D">
        <w:rPr>
          <w:rFonts w:ascii="Verdana" w:eastAsia="Times New Roman" w:hAnsi="Verdana" w:cs="Arial"/>
          <w:i/>
          <w:iCs/>
          <w:color w:val="000000"/>
          <w:sz w:val="20"/>
          <w:szCs w:val="20"/>
          <w:lang w:val="ro-RO" w:eastAsia="ro-RO"/>
        </w:rPr>
        <w:t xml:space="preserve">Capitalul social este divizat in 531.481.968 </w:t>
      </w:r>
      <w:proofErr w:type="spellStart"/>
      <w:r w:rsidRPr="006C7B2D">
        <w:rPr>
          <w:rFonts w:ascii="Verdana" w:eastAsia="Times New Roman" w:hAnsi="Verdana" w:cs="Arial"/>
          <w:i/>
          <w:iCs/>
          <w:color w:val="000000"/>
          <w:sz w:val="20"/>
          <w:szCs w:val="20"/>
          <w:lang w:val="ro-RO" w:eastAsia="ro-RO"/>
        </w:rPr>
        <w:t>actiuni</w:t>
      </w:r>
      <w:proofErr w:type="spellEnd"/>
      <w:r w:rsidRPr="006C7B2D">
        <w:rPr>
          <w:rFonts w:ascii="Verdana" w:eastAsia="Times New Roman" w:hAnsi="Verdana" w:cs="Arial"/>
          <w:i/>
          <w:iCs/>
          <w:color w:val="000000"/>
          <w:sz w:val="20"/>
          <w:szCs w:val="20"/>
          <w:lang w:val="ro-RO" w:eastAsia="ro-RO"/>
        </w:rPr>
        <w:t>, cu o valoare nominala de 0,25 RON/</w:t>
      </w:r>
      <w:proofErr w:type="spellStart"/>
      <w:r w:rsidRPr="006C7B2D">
        <w:rPr>
          <w:rFonts w:ascii="Verdana" w:eastAsia="Times New Roman" w:hAnsi="Verdana" w:cs="Arial"/>
          <w:i/>
          <w:iCs/>
          <w:color w:val="000000"/>
          <w:sz w:val="20"/>
          <w:szCs w:val="20"/>
          <w:lang w:val="ro-RO" w:eastAsia="ro-RO"/>
        </w:rPr>
        <w:t>actiune</w:t>
      </w:r>
      <w:proofErr w:type="spellEnd"/>
      <w:r w:rsidRPr="006C7B2D">
        <w:rPr>
          <w:rFonts w:ascii="Verdana" w:eastAsia="Times New Roman" w:hAnsi="Verdana" w:cs="Arial"/>
          <w:color w:val="000000"/>
          <w:sz w:val="20"/>
          <w:szCs w:val="20"/>
          <w:lang w:val="ro-RO" w:eastAsia="ro-RO"/>
        </w:rPr>
        <w:t>."</w:t>
      </w:r>
    </w:p>
    <w:p w14:paraId="7FB4478C"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Arial"/>
          <w:color w:val="000000"/>
          <w:sz w:val="20"/>
          <w:szCs w:val="20"/>
          <w:lang w:val="ro-RO" w:eastAsia="ro-RO"/>
        </w:rPr>
      </w:pPr>
    </w:p>
    <w:p w14:paraId="4229B98D" w14:textId="77777777" w:rsidR="006C7B2D" w:rsidRPr="006C7B2D" w:rsidRDefault="006C7B2D" w:rsidP="006C7B2D">
      <w:pPr>
        <w:pStyle w:val="ListParagraph"/>
        <w:numPr>
          <w:ilvl w:val="0"/>
          <w:numId w:val="20"/>
        </w:numPr>
        <w:shd w:val="clear" w:color="auto" w:fill="FFFFFF"/>
        <w:spacing w:before="120" w:after="120" w:line="280" w:lineRule="atLeast"/>
        <w:ind w:left="1134" w:hanging="425"/>
        <w:jc w:val="both"/>
        <w:rPr>
          <w:rFonts w:ascii="Verdana" w:eastAsia="Times New Roman" w:hAnsi="Verdana" w:cs="Arial"/>
          <w:color w:val="000000"/>
          <w:sz w:val="20"/>
          <w:szCs w:val="20"/>
          <w:lang w:val="ro-RO" w:eastAsia="ro-RO"/>
        </w:rPr>
      </w:pPr>
      <w:r w:rsidRPr="006C7B2D">
        <w:rPr>
          <w:rFonts w:ascii="Verdana" w:eastAsia="Times New Roman" w:hAnsi="Verdana" w:cs="Arial"/>
          <w:color w:val="000000"/>
          <w:sz w:val="20"/>
          <w:szCs w:val="20"/>
          <w:lang w:val="ro-RO" w:eastAsia="ro-RO"/>
        </w:rPr>
        <w:t>Anexa 1 a Actului Constitutiv se va modifica potrivit structurii acționariatului de la de 05.09.2023, stabilită ca data plății.</w:t>
      </w:r>
    </w:p>
    <w:p w14:paraId="55C01B15"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45DBCBB2"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1C22480E"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proofErr w:type="spellStart"/>
      <w:r w:rsidRPr="006C7B2D">
        <w:rPr>
          <w:rFonts w:ascii="Verdana" w:eastAsia="Times New Roman" w:hAnsi="Verdana" w:cs="Arial"/>
          <w:color w:val="000000"/>
          <w:sz w:val="20"/>
          <w:szCs w:val="20"/>
          <w:lang w:val="ro-RO" w:eastAsia="ro-RO"/>
        </w:rPr>
        <w:t>Imputernicirea</w:t>
      </w:r>
      <w:proofErr w:type="spellEnd"/>
      <w:r w:rsidRPr="006C7B2D">
        <w:rPr>
          <w:rFonts w:ascii="Verdana" w:eastAsia="Times New Roman" w:hAnsi="Verdana" w:cs="Arial"/>
          <w:color w:val="000000"/>
          <w:sz w:val="20"/>
          <w:szCs w:val="20"/>
          <w:lang w:val="ro-RO" w:eastAsia="ro-RO"/>
        </w:rPr>
        <w:t xml:space="preserve"> Consiliului de </w:t>
      </w:r>
      <w:proofErr w:type="spellStart"/>
      <w:r w:rsidRPr="006C7B2D">
        <w:rPr>
          <w:rFonts w:ascii="Verdana" w:eastAsia="Times New Roman" w:hAnsi="Verdana" w:cs="Arial"/>
          <w:color w:val="000000"/>
          <w:sz w:val="20"/>
          <w:szCs w:val="20"/>
          <w:lang w:val="ro-RO" w:eastAsia="ro-RO"/>
        </w:rPr>
        <w:t>Administratie</w:t>
      </w:r>
      <w:proofErr w:type="spellEnd"/>
      <w:r w:rsidRPr="006C7B2D">
        <w:rPr>
          <w:rFonts w:ascii="Verdana" w:eastAsia="Times New Roman" w:hAnsi="Verdana" w:cs="Arial"/>
          <w:color w:val="000000"/>
          <w:sz w:val="20"/>
          <w:szCs w:val="20"/>
          <w:lang w:val="ro-RO" w:eastAsia="ro-RO"/>
        </w:rPr>
        <w:t xml:space="preserve"> al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 xml:space="preserve"> pentru a derula Majorarea de Capital Social, precum si pentru a </w:t>
      </w:r>
      <w:proofErr w:type="spellStart"/>
      <w:r w:rsidRPr="006C7B2D">
        <w:rPr>
          <w:rFonts w:ascii="Verdana" w:eastAsia="Times New Roman" w:hAnsi="Verdana" w:cs="Arial"/>
          <w:color w:val="000000"/>
          <w:sz w:val="20"/>
          <w:szCs w:val="20"/>
          <w:lang w:val="ro-RO" w:eastAsia="ro-RO"/>
        </w:rPr>
        <w:t>intocmi</w:t>
      </w:r>
      <w:proofErr w:type="spellEnd"/>
      <w:r w:rsidRPr="006C7B2D">
        <w:rPr>
          <w:rFonts w:ascii="Verdana" w:eastAsia="Times New Roman" w:hAnsi="Verdana" w:cs="Arial"/>
          <w:color w:val="000000"/>
          <w:sz w:val="20"/>
          <w:szCs w:val="20"/>
          <w:lang w:val="ro-RO" w:eastAsia="ro-RO"/>
        </w:rPr>
        <w:t xml:space="preserve"> si a semna oricare si toate documentele necesare </w:t>
      </w:r>
      <w:proofErr w:type="spellStart"/>
      <w:r w:rsidRPr="006C7B2D">
        <w:rPr>
          <w:rFonts w:ascii="Verdana" w:eastAsia="Times New Roman" w:hAnsi="Verdana" w:cs="Arial"/>
          <w:color w:val="000000"/>
          <w:sz w:val="20"/>
          <w:szCs w:val="20"/>
          <w:lang w:val="ro-RO" w:eastAsia="ro-RO"/>
        </w:rPr>
        <w:t>Majorarii</w:t>
      </w:r>
      <w:proofErr w:type="spellEnd"/>
      <w:r w:rsidRPr="006C7B2D">
        <w:rPr>
          <w:rFonts w:ascii="Verdana" w:eastAsia="Times New Roman" w:hAnsi="Verdana" w:cs="Arial"/>
          <w:color w:val="000000"/>
          <w:sz w:val="20"/>
          <w:szCs w:val="20"/>
          <w:lang w:val="ro-RO" w:eastAsia="ro-RO"/>
        </w:rPr>
        <w:t xml:space="preserve"> de Capital Social, inclusiv pentru actualizarea Actului Constitutiv al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w:t>
      </w:r>
    </w:p>
    <w:p w14:paraId="6A32F323"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Arial"/>
          <w:color w:val="000000"/>
          <w:sz w:val="20"/>
          <w:szCs w:val="20"/>
          <w:lang w:val="ro-RO" w:eastAsia="ro-RO"/>
        </w:rPr>
      </w:pPr>
    </w:p>
    <w:p w14:paraId="3FA66C71"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6E9B0603"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4C428E8F"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proofErr w:type="spellStart"/>
      <w:r w:rsidRPr="006C7B2D">
        <w:rPr>
          <w:rFonts w:ascii="Verdana" w:hAnsi="Verdana"/>
          <w:color w:val="000000"/>
          <w:sz w:val="20"/>
          <w:szCs w:val="20"/>
        </w:rPr>
        <w:t>Autorizarea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dobandirii</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catre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Societate</w:t>
      </w:r>
      <w:proofErr w:type="spellEnd"/>
      <w:r w:rsidRPr="006C7B2D">
        <w:rPr>
          <w:rFonts w:ascii="Verdana" w:hAnsi="Verdana"/>
          <w:color w:val="000000"/>
          <w:sz w:val="20"/>
          <w:szCs w:val="20"/>
        </w:rPr>
        <w:t xml:space="preserve">, direct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prin</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intermediul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unei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persoane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actionand</w:t>
      </w:r>
      <w:proofErr w:type="spellEnd"/>
      <w:r w:rsidRPr="006C7B2D">
        <w:rPr>
          <w:rFonts w:ascii="Verdana" w:hAnsi="Verdana"/>
          <w:color w:val="000000"/>
          <w:sz w:val="20"/>
          <w:szCs w:val="20"/>
        </w:rPr>
        <w:t xml:space="preserve"> in </w:t>
      </w:r>
      <w:proofErr w:type="spellStart"/>
      <w:r w:rsidRPr="006C7B2D">
        <w:rPr>
          <w:rFonts w:ascii="Verdana" w:hAnsi="Verdana"/>
          <w:color w:val="000000"/>
          <w:sz w:val="20"/>
          <w:szCs w:val="20"/>
        </w:rPr>
        <w:t>nume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propriu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dar</w:t>
      </w:r>
      <w:proofErr w:type="spellEnd"/>
      <w:r w:rsidRPr="006C7B2D">
        <w:rPr>
          <w:rFonts w:ascii="Verdana" w:hAnsi="Verdana"/>
          <w:color w:val="000000"/>
          <w:sz w:val="20"/>
          <w:szCs w:val="20"/>
        </w:rPr>
        <w:t xml:space="preserve"> pe </w:t>
      </w:r>
      <w:proofErr w:type="spellStart"/>
      <w:r w:rsidRPr="006C7B2D">
        <w:rPr>
          <w:rFonts w:ascii="Verdana" w:hAnsi="Verdana"/>
          <w:color w:val="000000"/>
          <w:sz w:val="20"/>
          <w:szCs w:val="20"/>
        </w:rPr>
        <w:t>seama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Societatii</w:t>
      </w:r>
      <w:proofErr w:type="spellEnd"/>
      <w:r w:rsidRPr="006C7B2D">
        <w:rPr>
          <w:rFonts w:ascii="Verdana" w:hAnsi="Verdana"/>
          <w:color w:val="000000"/>
          <w:sz w:val="20"/>
          <w:szCs w:val="20"/>
        </w:rPr>
        <w:t xml:space="preserve">, a </w:t>
      </w:r>
      <w:proofErr w:type="spellStart"/>
      <w:r w:rsidRPr="006C7B2D">
        <w:rPr>
          <w:rFonts w:ascii="Verdana" w:hAnsi="Verdana"/>
          <w:color w:val="000000"/>
          <w:sz w:val="20"/>
          <w:szCs w:val="20"/>
        </w:rPr>
        <w:t>unui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numar</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actiuni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proprii</w:t>
      </w:r>
      <w:proofErr w:type="spellEnd"/>
      <w:r w:rsidRPr="006C7B2D">
        <w:rPr>
          <w:rFonts w:ascii="Verdana" w:hAnsi="Verdana"/>
          <w:color w:val="000000"/>
          <w:sz w:val="20"/>
          <w:szCs w:val="20"/>
        </w:rPr>
        <w:t xml:space="preserve"> a </w:t>
      </w:r>
      <w:proofErr w:type="spellStart"/>
      <w:r w:rsidRPr="006C7B2D">
        <w:rPr>
          <w:rFonts w:ascii="Verdana" w:hAnsi="Verdana"/>
          <w:color w:val="000000"/>
          <w:sz w:val="20"/>
          <w:szCs w:val="20"/>
        </w:rPr>
        <w:t>caror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valoare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nominala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totală</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este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egala</w:t>
      </w:r>
      <w:proofErr w:type="spellEnd"/>
      <w:r w:rsidRPr="006C7B2D">
        <w:rPr>
          <w:rFonts w:ascii="Verdana" w:hAnsi="Verdana"/>
          <w:color w:val="000000"/>
          <w:sz w:val="20"/>
          <w:szCs w:val="20"/>
        </w:rPr>
        <w:t xml:space="preserve"> cu maxim 10% din </w:t>
      </w:r>
      <w:proofErr w:type="spellStart"/>
      <w:r w:rsidRPr="006C7B2D">
        <w:rPr>
          <w:rFonts w:ascii="Verdana" w:hAnsi="Verdana"/>
          <w:color w:val="000000"/>
          <w:sz w:val="20"/>
          <w:szCs w:val="20"/>
        </w:rPr>
        <w:t>capitalul</w:t>
      </w:r>
      <w:proofErr w:type="spellEnd"/>
      <w:r w:rsidRPr="006C7B2D">
        <w:rPr>
          <w:rFonts w:ascii="Verdana" w:hAnsi="Verdana"/>
          <w:color w:val="000000"/>
          <w:sz w:val="20"/>
          <w:szCs w:val="20"/>
        </w:rPr>
        <w:t xml:space="preserve"> social </w:t>
      </w:r>
      <w:proofErr w:type="spellStart"/>
      <w:r w:rsidRPr="006C7B2D">
        <w:rPr>
          <w:rFonts w:ascii="Verdana" w:hAnsi="Verdana"/>
          <w:color w:val="000000"/>
          <w:sz w:val="20"/>
          <w:szCs w:val="20"/>
        </w:rPr>
        <w:t>subscris</w:t>
      </w:r>
      <w:proofErr w:type="spellEnd"/>
      <w:r w:rsidRPr="006C7B2D">
        <w:rPr>
          <w:rFonts w:ascii="Verdana" w:hAnsi="Verdana"/>
          <w:color w:val="000000"/>
          <w:sz w:val="20"/>
          <w:szCs w:val="20"/>
        </w:rPr>
        <w:t xml:space="preserve"> al </w:t>
      </w:r>
      <w:proofErr w:type="spellStart"/>
      <w:r w:rsidRPr="006C7B2D">
        <w:rPr>
          <w:rFonts w:ascii="Verdana" w:hAnsi="Verdana"/>
          <w:color w:val="000000"/>
          <w:sz w:val="20"/>
          <w:szCs w:val="20"/>
        </w:rPr>
        <w:t>Societatii</w:t>
      </w:r>
      <w:proofErr w:type="spellEnd"/>
      <w:r w:rsidRPr="006C7B2D">
        <w:rPr>
          <w:rFonts w:ascii="Verdana" w:hAnsi="Verdana"/>
          <w:color w:val="000000"/>
          <w:sz w:val="20"/>
          <w:szCs w:val="20"/>
        </w:rPr>
        <w:t xml:space="preserve">, de la data </w:t>
      </w:r>
      <w:proofErr w:type="spellStart"/>
      <w:r w:rsidRPr="006C7B2D">
        <w:rPr>
          <w:rFonts w:ascii="Verdana" w:hAnsi="Verdana"/>
          <w:color w:val="000000"/>
          <w:sz w:val="20"/>
          <w:szCs w:val="20"/>
        </w:rPr>
        <w:t>răscumpărării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pentru</w:t>
      </w:r>
      <w:proofErr w:type="spellEnd"/>
      <w:r w:rsidRPr="006C7B2D">
        <w:rPr>
          <w:rFonts w:ascii="Verdana" w:hAnsi="Verdana"/>
          <w:color w:val="000000"/>
          <w:sz w:val="20"/>
          <w:szCs w:val="20"/>
        </w:rPr>
        <w:t xml:space="preserve"> o </w:t>
      </w:r>
      <w:proofErr w:type="spellStart"/>
      <w:r w:rsidRPr="006C7B2D">
        <w:rPr>
          <w:rFonts w:ascii="Verdana" w:hAnsi="Verdana"/>
          <w:color w:val="000000"/>
          <w:sz w:val="20"/>
          <w:szCs w:val="20"/>
        </w:rPr>
        <w:t>perioada</w:t>
      </w:r>
      <w:proofErr w:type="spellEnd"/>
      <w:r w:rsidRPr="006C7B2D">
        <w:rPr>
          <w:rFonts w:ascii="Verdana" w:hAnsi="Verdana"/>
          <w:color w:val="000000"/>
          <w:sz w:val="20"/>
          <w:szCs w:val="20"/>
        </w:rPr>
        <w:t xml:space="preserve"> maxima de 18 </w:t>
      </w:r>
      <w:proofErr w:type="spellStart"/>
      <w:r w:rsidRPr="006C7B2D">
        <w:rPr>
          <w:rFonts w:ascii="Verdana" w:hAnsi="Verdana"/>
          <w:color w:val="000000"/>
          <w:sz w:val="20"/>
          <w:szCs w:val="20"/>
        </w:rPr>
        <w:t>luni</w:t>
      </w:r>
      <w:proofErr w:type="spellEnd"/>
      <w:r w:rsidRPr="006C7B2D">
        <w:rPr>
          <w:rFonts w:ascii="Verdana" w:hAnsi="Verdana"/>
          <w:color w:val="000000"/>
          <w:sz w:val="20"/>
          <w:szCs w:val="20"/>
        </w:rPr>
        <w:t xml:space="preserve"> de la data </w:t>
      </w:r>
      <w:proofErr w:type="spellStart"/>
      <w:r w:rsidRPr="006C7B2D">
        <w:rPr>
          <w:rFonts w:ascii="Verdana" w:hAnsi="Verdana"/>
          <w:color w:val="000000"/>
          <w:sz w:val="20"/>
          <w:szCs w:val="20"/>
        </w:rPr>
        <w:t>publicarii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hotararii</w:t>
      </w:r>
      <w:proofErr w:type="spellEnd"/>
      <w:r w:rsidRPr="006C7B2D">
        <w:rPr>
          <w:rFonts w:ascii="Verdana" w:hAnsi="Verdana"/>
          <w:color w:val="000000"/>
          <w:sz w:val="20"/>
          <w:szCs w:val="20"/>
        </w:rPr>
        <w:t xml:space="preserve"> in </w:t>
      </w:r>
      <w:proofErr w:type="spellStart"/>
      <w:r w:rsidRPr="006C7B2D">
        <w:rPr>
          <w:rFonts w:ascii="Verdana" w:hAnsi="Verdana"/>
          <w:color w:val="000000"/>
          <w:sz w:val="20"/>
          <w:szCs w:val="20"/>
        </w:rPr>
        <w:t>Monitorul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Oficial</w:t>
      </w:r>
      <w:proofErr w:type="spellEnd"/>
      <w:r w:rsidRPr="006C7B2D">
        <w:rPr>
          <w:rFonts w:ascii="Verdana" w:hAnsi="Verdana"/>
          <w:color w:val="000000"/>
          <w:sz w:val="20"/>
          <w:szCs w:val="20"/>
        </w:rPr>
        <w:t xml:space="preserve"> al </w:t>
      </w:r>
      <w:proofErr w:type="spellStart"/>
      <w:r w:rsidRPr="006C7B2D">
        <w:rPr>
          <w:rFonts w:ascii="Verdana" w:hAnsi="Verdana"/>
          <w:color w:val="000000"/>
          <w:sz w:val="20"/>
          <w:szCs w:val="20"/>
        </w:rPr>
        <w:t>Romaniei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partea</w:t>
      </w:r>
      <w:proofErr w:type="spellEnd"/>
      <w:r w:rsidRPr="006C7B2D">
        <w:rPr>
          <w:rFonts w:ascii="Verdana" w:hAnsi="Verdana"/>
          <w:color w:val="000000"/>
          <w:sz w:val="20"/>
          <w:szCs w:val="20"/>
        </w:rPr>
        <w:t xml:space="preserve"> a IV-a, la </w:t>
      </w:r>
      <w:r w:rsidRPr="006C7B2D">
        <w:rPr>
          <w:rFonts w:ascii="Verdana" w:hAnsi="Verdana"/>
          <w:color w:val="000000"/>
          <w:sz w:val="20"/>
          <w:szCs w:val="20"/>
        </w:rPr>
        <w:lastRenderedPageBreak/>
        <w:t xml:space="preserve">un </w:t>
      </w:r>
      <w:proofErr w:type="spellStart"/>
      <w:r w:rsidRPr="006C7B2D">
        <w:rPr>
          <w:rFonts w:ascii="Verdana" w:hAnsi="Verdana"/>
          <w:color w:val="000000"/>
          <w:sz w:val="20"/>
          <w:szCs w:val="20"/>
        </w:rPr>
        <w:t>pret</w:t>
      </w:r>
      <w:proofErr w:type="spellEnd"/>
      <w:r w:rsidRPr="006C7B2D">
        <w:rPr>
          <w:rFonts w:ascii="Verdana" w:hAnsi="Verdana"/>
          <w:color w:val="000000"/>
          <w:sz w:val="20"/>
          <w:szCs w:val="20"/>
        </w:rPr>
        <w:t xml:space="preserve"> pe </w:t>
      </w:r>
      <w:proofErr w:type="spellStart"/>
      <w:r w:rsidRPr="006C7B2D">
        <w:rPr>
          <w:rFonts w:ascii="Verdana" w:hAnsi="Verdana"/>
          <w:color w:val="000000"/>
          <w:sz w:val="20"/>
          <w:szCs w:val="20"/>
        </w:rPr>
        <w:t>actiune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i</w:t>
      </w:r>
      <w:proofErr w:type="spellEnd"/>
      <w:r w:rsidRPr="006C7B2D">
        <w:rPr>
          <w:rFonts w:ascii="Verdana" w:hAnsi="Verdana"/>
          <w:color w:val="000000"/>
          <w:sz w:val="20"/>
          <w:szCs w:val="20"/>
        </w:rPr>
        <w:t xml:space="preserve">) </w:t>
      </w:r>
      <w:r w:rsidRPr="006C7B2D">
        <w:rPr>
          <w:rFonts w:ascii="Verdana" w:hAnsi="Verdana"/>
          <w:color w:val="000000"/>
          <w:sz w:val="20"/>
          <w:szCs w:val="20"/>
          <w:u w:val="single"/>
        </w:rPr>
        <w:t>minim</w:t>
      </w:r>
      <w:r w:rsidRPr="006C7B2D">
        <w:rPr>
          <w:rFonts w:ascii="Verdana" w:hAnsi="Verdana"/>
          <w:color w:val="000000"/>
          <w:sz w:val="20"/>
          <w:szCs w:val="20"/>
        </w:rPr>
        <w:t xml:space="preserve"> egal cu </w:t>
      </w:r>
      <w:proofErr w:type="spellStart"/>
      <w:r w:rsidRPr="006C7B2D">
        <w:rPr>
          <w:rFonts w:ascii="Verdana" w:hAnsi="Verdana"/>
          <w:color w:val="000000"/>
          <w:sz w:val="20"/>
          <w:szCs w:val="20"/>
        </w:rPr>
        <w:t>pretul</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piață</w:t>
      </w:r>
      <w:proofErr w:type="spellEnd"/>
      <w:r w:rsidRPr="006C7B2D">
        <w:rPr>
          <w:rFonts w:ascii="Verdana" w:hAnsi="Verdana"/>
          <w:color w:val="000000"/>
          <w:sz w:val="20"/>
          <w:szCs w:val="20"/>
        </w:rPr>
        <w:t xml:space="preserve"> al </w:t>
      </w:r>
      <w:proofErr w:type="spellStart"/>
      <w:r w:rsidRPr="006C7B2D">
        <w:rPr>
          <w:rFonts w:ascii="Verdana" w:hAnsi="Verdana"/>
          <w:color w:val="000000"/>
          <w:sz w:val="20"/>
          <w:szCs w:val="20"/>
        </w:rPr>
        <w:t>unei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acțiuni</w:t>
      </w:r>
      <w:proofErr w:type="spellEnd"/>
      <w:r w:rsidRPr="006C7B2D">
        <w:rPr>
          <w:rFonts w:ascii="Verdana" w:hAnsi="Verdana"/>
          <w:color w:val="000000"/>
          <w:sz w:val="20"/>
          <w:szCs w:val="20"/>
        </w:rPr>
        <w:t xml:space="preserve"> de la BVB din </w:t>
      </w:r>
      <w:proofErr w:type="spellStart"/>
      <w:r w:rsidRPr="006C7B2D">
        <w:rPr>
          <w:rFonts w:ascii="Verdana" w:hAnsi="Verdana"/>
          <w:color w:val="000000"/>
          <w:sz w:val="20"/>
          <w:szCs w:val="20"/>
        </w:rPr>
        <w:t>momentul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efectuarii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achizitiei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si</w:t>
      </w:r>
      <w:proofErr w:type="spellEnd"/>
      <w:r w:rsidRPr="006C7B2D">
        <w:rPr>
          <w:rFonts w:ascii="Verdana" w:hAnsi="Verdana"/>
          <w:color w:val="000000"/>
          <w:sz w:val="20"/>
          <w:szCs w:val="20"/>
        </w:rPr>
        <w:t xml:space="preserve"> (ii)</w:t>
      </w:r>
      <w:r w:rsidRPr="006C7B2D">
        <w:rPr>
          <w:rFonts w:ascii="Verdana" w:hAnsi="Verdana"/>
          <w:color w:val="000000"/>
          <w:sz w:val="20"/>
          <w:szCs w:val="20"/>
          <w:u w:val="single"/>
        </w:rPr>
        <w:t xml:space="preserve"> maxim</w:t>
      </w:r>
      <w:r w:rsidRPr="006C7B2D">
        <w:rPr>
          <w:rFonts w:ascii="Verdana" w:hAnsi="Verdana"/>
          <w:color w:val="000000"/>
          <w:sz w:val="20"/>
          <w:szCs w:val="20"/>
        </w:rPr>
        <w:t xml:space="preserve"> egal cu </w:t>
      </w:r>
      <w:proofErr w:type="spellStart"/>
      <w:r w:rsidRPr="006C7B2D">
        <w:rPr>
          <w:rFonts w:ascii="Verdana" w:hAnsi="Verdana"/>
          <w:color w:val="000000"/>
          <w:sz w:val="20"/>
          <w:szCs w:val="20"/>
        </w:rPr>
        <w:t>valoarea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cea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mai</w:t>
      </w:r>
      <w:proofErr w:type="spellEnd"/>
      <w:r w:rsidRPr="006C7B2D">
        <w:rPr>
          <w:rFonts w:ascii="Verdana" w:hAnsi="Verdana"/>
          <w:color w:val="000000"/>
          <w:sz w:val="20"/>
          <w:szCs w:val="20"/>
        </w:rPr>
        <w:t xml:space="preserve"> mare </w:t>
      </w:r>
      <w:proofErr w:type="spellStart"/>
      <w:r w:rsidRPr="006C7B2D">
        <w:rPr>
          <w:rFonts w:ascii="Verdana" w:hAnsi="Verdana"/>
          <w:color w:val="000000"/>
          <w:sz w:val="20"/>
          <w:szCs w:val="20"/>
        </w:rPr>
        <w:t>dintre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pretul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ultimei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tranzactii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independente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pretul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cel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mai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ridicat</w:t>
      </w:r>
      <w:proofErr w:type="spellEnd"/>
      <w:r w:rsidRPr="006C7B2D">
        <w:rPr>
          <w:rFonts w:ascii="Verdana" w:hAnsi="Verdana"/>
          <w:color w:val="000000"/>
          <w:sz w:val="20"/>
          <w:szCs w:val="20"/>
        </w:rPr>
        <w:t xml:space="preserve"> din </w:t>
      </w:r>
      <w:proofErr w:type="spellStart"/>
      <w:r w:rsidRPr="006C7B2D">
        <w:rPr>
          <w:rFonts w:ascii="Verdana" w:hAnsi="Verdana"/>
          <w:color w:val="000000"/>
          <w:sz w:val="20"/>
          <w:szCs w:val="20"/>
        </w:rPr>
        <w:t>momentul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respectiv</w:t>
      </w:r>
      <w:proofErr w:type="spellEnd"/>
      <w:r w:rsidRPr="006C7B2D">
        <w:rPr>
          <w:rFonts w:ascii="Verdana" w:hAnsi="Verdana"/>
          <w:color w:val="000000"/>
          <w:sz w:val="20"/>
          <w:szCs w:val="20"/>
        </w:rPr>
        <w:t xml:space="preserve"> al </w:t>
      </w:r>
      <w:proofErr w:type="spellStart"/>
      <w:r w:rsidRPr="006C7B2D">
        <w:rPr>
          <w:rFonts w:ascii="Verdana" w:hAnsi="Verdana"/>
          <w:color w:val="000000"/>
          <w:sz w:val="20"/>
          <w:szCs w:val="20"/>
        </w:rPr>
        <w:t>ofertei</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achizitionare</w:t>
      </w:r>
      <w:proofErr w:type="spellEnd"/>
      <w:r w:rsidRPr="006C7B2D">
        <w:rPr>
          <w:rFonts w:ascii="Verdana" w:hAnsi="Verdana"/>
          <w:color w:val="000000"/>
          <w:sz w:val="20"/>
          <w:szCs w:val="20"/>
        </w:rPr>
        <w:t xml:space="preserve"> de pe BVB, in </w:t>
      </w:r>
      <w:proofErr w:type="spellStart"/>
      <w:r w:rsidRPr="006C7B2D">
        <w:rPr>
          <w:rFonts w:ascii="Verdana" w:hAnsi="Verdana"/>
          <w:color w:val="000000"/>
          <w:sz w:val="20"/>
          <w:szCs w:val="20"/>
        </w:rPr>
        <w:t>conformitate</w:t>
      </w:r>
      <w:proofErr w:type="spellEnd"/>
      <w:r w:rsidRPr="006C7B2D">
        <w:rPr>
          <w:rFonts w:ascii="Verdana" w:hAnsi="Verdana"/>
          <w:color w:val="000000"/>
          <w:sz w:val="20"/>
          <w:szCs w:val="20"/>
        </w:rPr>
        <w:t xml:space="preserve"> cu </w:t>
      </w:r>
      <w:proofErr w:type="spellStart"/>
      <w:r w:rsidRPr="006C7B2D">
        <w:rPr>
          <w:rFonts w:ascii="Verdana" w:hAnsi="Verdana"/>
          <w:color w:val="000000"/>
          <w:sz w:val="20"/>
          <w:szCs w:val="20"/>
        </w:rPr>
        <w:t>prevederile</w:t>
      </w:r>
      <w:proofErr w:type="spellEnd"/>
      <w:r w:rsidRPr="006C7B2D">
        <w:rPr>
          <w:rFonts w:ascii="Verdana" w:hAnsi="Verdana"/>
          <w:color w:val="000000"/>
          <w:sz w:val="20"/>
          <w:szCs w:val="20"/>
        </w:rPr>
        <w:t xml:space="preserve"> art. 3 </w:t>
      </w:r>
      <w:proofErr w:type="spellStart"/>
      <w:r w:rsidRPr="006C7B2D">
        <w:rPr>
          <w:rFonts w:ascii="Verdana" w:hAnsi="Verdana"/>
          <w:color w:val="000000"/>
          <w:sz w:val="20"/>
          <w:szCs w:val="20"/>
        </w:rPr>
        <w:t>alin</w:t>
      </w:r>
      <w:proofErr w:type="spellEnd"/>
      <w:r w:rsidRPr="006C7B2D">
        <w:rPr>
          <w:rFonts w:ascii="Verdana" w:hAnsi="Verdana"/>
          <w:color w:val="000000"/>
          <w:sz w:val="20"/>
          <w:szCs w:val="20"/>
        </w:rPr>
        <w:t xml:space="preserve">. (2) din </w:t>
      </w:r>
      <w:proofErr w:type="spellStart"/>
      <w:r w:rsidRPr="006C7B2D">
        <w:rPr>
          <w:rFonts w:ascii="Verdana" w:hAnsi="Verdana"/>
          <w:color w:val="000000"/>
          <w:sz w:val="20"/>
          <w:szCs w:val="20"/>
        </w:rPr>
        <w:t>Regulamentul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Delegat</w:t>
      </w:r>
      <w:proofErr w:type="spellEnd"/>
      <w:r w:rsidRPr="006C7B2D">
        <w:rPr>
          <w:rFonts w:ascii="Verdana" w:hAnsi="Verdana"/>
          <w:color w:val="000000"/>
          <w:sz w:val="20"/>
          <w:szCs w:val="20"/>
        </w:rPr>
        <w:t xml:space="preserve"> (UE) 2016/1052 al </w:t>
      </w:r>
      <w:proofErr w:type="spellStart"/>
      <w:r w:rsidRPr="006C7B2D">
        <w:rPr>
          <w:rFonts w:ascii="Verdana" w:hAnsi="Verdana"/>
          <w:color w:val="000000"/>
          <w:sz w:val="20"/>
          <w:szCs w:val="20"/>
        </w:rPr>
        <w:t>Comisiei</w:t>
      </w:r>
      <w:proofErr w:type="spellEnd"/>
      <w:r w:rsidRPr="006C7B2D">
        <w:rPr>
          <w:rFonts w:ascii="Verdana" w:hAnsi="Verdana"/>
          <w:color w:val="000000"/>
          <w:sz w:val="20"/>
          <w:szCs w:val="20"/>
        </w:rPr>
        <w:t xml:space="preserve"> din 8 </w:t>
      </w:r>
      <w:proofErr w:type="spellStart"/>
      <w:r w:rsidRPr="006C7B2D">
        <w:rPr>
          <w:rFonts w:ascii="Verdana" w:hAnsi="Verdana"/>
          <w:color w:val="000000"/>
          <w:sz w:val="20"/>
          <w:szCs w:val="20"/>
        </w:rPr>
        <w:t>martie</w:t>
      </w:r>
      <w:proofErr w:type="spellEnd"/>
      <w:r w:rsidRPr="006C7B2D">
        <w:rPr>
          <w:rFonts w:ascii="Verdana" w:hAnsi="Verdana"/>
          <w:color w:val="000000"/>
          <w:sz w:val="20"/>
          <w:szCs w:val="20"/>
        </w:rPr>
        <w:t xml:space="preserve"> 2016 de </w:t>
      </w:r>
      <w:proofErr w:type="spellStart"/>
      <w:r w:rsidRPr="006C7B2D">
        <w:rPr>
          <w:rFonts w:ascii="Verdana" w:hAnsi="Verdana"/>
          <w:color w:val="000000"/>
          <w:sz w:val="20"/>
          <w:szCs w:val="20"/>
        </w:rPr>
        <w:t>completare</w:t>
      </w:r>
      <w:proofErr w:type="spellEnd"/>
      <w:r w:rsidRPr="006C7B2D">
        <w:rPr>
          <w:rFonts w:ascii="Verdana" w:hAnsi="Verdana"/>
          <w:color w:val="000000"/>
          <w:sz w:val="20"/>
          <w:szCs w:val="20"/>
        </w:rPr>
        <w:t xml:space="preserve"> a </w:t>
      </w:r>
      <w:proofErr w:type="spellStart"/>
      <w:r w:rsidRPr="006C7B2D">
        <w:rPr>
          <w:rFonts w:ascii="Verdana" w:hAnsi="Verdana"/>
          <w:color w:val="000000"/>
          <w:sz w:val="20"/>
          <w:szCs w:val="20"/>
        </w:rPr>
        <w:t>Regulamentului</w:t>
      </w:r>
      <w:proofErr w:type="spellEnd"/>
      <w:r w:rsidRPr="006C7B2D">
        <w:rPr>
          <w:rFonts w:ascii="Verdana" w:hAnsi="Verdana"/>
          <w:color w:val="000000"/>
          <w:sz w:val="20"/>
          <w:szCs w:val="20"/>
        </w:rPr>
        <w:t xml:space="preserve"> (UE) nr. 596/2014 al </w:t>
      </w:r>
      <w:proofErr w:type="spellStart"/>
      <w:r w:rsidRPr="006C7B2D">
        <w:rPr>
          <w:rFonts w:ascii="Verdana" w:hAnsi="Verdana"/>
          <w:color w:val="000000"/>
          <w:sz w:val="20"/>
          <w:szCs w:val="20"/>
        </w:rPr>
        <w:t>Parlamentului</w:t>
      </w:r>
      <w:proofErr w:type="spellEnd"/>
      <w:r w:rsidRPr="006C7B2D">
        <w:rPr>
          <w:rFonts w:ascii="Verdana" w:hAnsi="Verdana"/>
          <w:color w:val="000000"/>
          <w:sz w:val="20"/>
          <w:szCs w:val="20"/>
        </w:rPr>
        <w:t xml:space="preserve"> European </w:t>
      </w:r>
      <w:proofErr w:type="spellStart"/>
      <w:r w:rsidRPr="006C7B2D">
        <w:rPr>
          <w:rFonts w:ascii="Verdana" w:hAnsi="Verdana"/>
          <w:color w:val="000000"/>
          <w:sz w:val="20"/>
          <w:szCs w:val="20"/>
        </w:rPr>
        <w:t>și</w:t>
      </w:r>
      <w:proofErr w:type="spellEnd"/>
      <w:r w:rsidRPr="006C7B2D">
        <w:rPr>
          <w:rFonts w:ascii="Verdana" w:hAnsi="Verdana"/>
          <w:color w:val="000000"/>
          <w:sz w:val="20"/>
          <w:szCs w:val="20"/>
        </w:rPr>
        <w:t xml:space="preserve"> al </w:t>
      </w:r>
      <w:proofErr w:type="spellStart"/>
      <w:r w:rsidRPr="006C7B2D">
        <w:rPr>
          <w:rFonts w:ascii="Verdana" w:hAnsi="Verdana"/>
          <w:color w:val="000000"/>
          <w:sz w:val="20"/>
          <w:szCs w:val="20"/>
        </w:rPr>
        <w:t>Consiliului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în</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ceea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ce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privește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standardele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tehnice</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reglementare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pentru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condițiile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aplicabile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programelor</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răscumpărare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și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măsurilor</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stabilizare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Valoarea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nominala</w:t>
      </w:r>
      <w:proofErr w:type="spellEnd"/>
      <w:r w:rsidRPr="006C7B2D">
        <w:rPr>
          <w:rFonts w:ascii="Verdana" w:hAnsi="Verdana"/>
          <w:color w:val="000000"/>
          <w:sz w:val="20"/>
          <w:szCs w:val="20"/>
        </w:rPr>
        <w:t xml:space="preserve"> </w:t>
      </w:r>
      <w:proofErr w:type="gramStart"/>
      <w:r w:rsidRPr="006C7B2D">
        <w:rPr>
          <w:rFonts w:ascii="Verdana" w:hAnsi="Verdana"/>
          <w:color w:val="000000"/>
          <w:sz w:val="20"/>
          <w:szCs w:val="20"/>
        </w:rPr>
        <w:t>a</w:t>
      </w:r>
      <w:proofErr w:type="gramEnd"/>
      <w:r w:rsidRPr="006C7B2D">
        <w:rPr>
          <w:rFonts w:ascii="Verdana" w:hAnsi="Verdana"/>
          <w:color w:val="000000"/>
          <w:sz w:val="20"/>
          <w:szCs w:val="20"/>
        </w:rPr>
        <w:t xml:space="preserve"> </w:t>
      </w:r>
      <w:proofErr w:type="spellStart"/>
      <w:r w:rsidRPr="006C7B2D">
        <w:rPr>
          <w:rFonts w:ascii="Verdana" w:hAnsi="Verdana"/>
          <w:color w:val="000000"/>
          <w:sz w:val="20"/>
          <w:szCs w:val="20"/>
        </w:rPr>
        <w:t>actiunilor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proprii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astfel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dobandite</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Societate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inclusiv</w:t>
      </w:r>
      <w:proofErr w:type="spellEnd"/>
      <w:r w:rsidRPr="006C7B2D">
        <w:rPr>
          <w:rFonts w:ascii="Verdana" w:hAnsi="Verdana"/>
          <w:color w:val="000000"/>
          <w:sz w:val="20"/>
          <w:szCs w:val="20"/>
        </w:rPr>
        <w:t xml:space="preserve"> a </w:t>
      </w:r>
      <w:proofErr w:type="spellStart"/>
      <w:r w:rsidRPr="006C7B2D">
        <w:rPr>
          <w:rFonts w:ascii="Verdana" w:hAnsi="Verdana"/>
          <w:color w:val="000000"/>
          <w:sz w:val="20"/>
          <w:szCs w:val="20"/>
        </w:rPr>
        <w:t>celor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aflate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deja</w:t>
      </w:r>
      <w:proofErr w:type="spellEnd"/>
      <w:r w:rsidRPr="006C7B2D">
        <w:rPr>
          <w:rFonts w:ascii="Verdana" w:hAnsi="Verdana"/>
          <w:color w:val="000000"/>
          <w:sz w:val="20"/>
          <w:szCs w:val="20"/>
        </w:rPr>
        <w:t xml:space="preserve"> in </w:t>
      </w:r>
      <w:proofErr w:type="spellStart"/>
      <w:r w:rsidRPr="006C7B2D">
        <w:rPr>
          <w:rFonts w:ascii="Verdana" w:hAnsi="Verdana"/>
          <w:color w:val="000000"/>
          <w:sz w:val="20"/>
          <w:szCs w:val="20"/>
        </w:rPr>
        <w:t>portofoliul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nu </w:t>
      </w:r>
      <w:proofErr w:type="spellStart"/>
      <w:r w:rsidRPr="006C7B2D">
        <w:rPr>
          <w:rFonts w:ascii="Verdana" w:hAnsi="Verdana"/>
          <w:color w:val="000000"/>
          <w:sz w:val="20"/>
          <w:szCs w:val="20"/>
        </w:rPr>
        <w:t>poate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depasi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pragul</w:t>
      </w:r>
      <w:proofErr w:type="spellEnd"/>
      <w:r w:rsidRPr="006C7B2D">
        <w:rPr>
          <w:rFonts w:ascii="Verdana" w:hAnsi="Verdana"/>
          <w:color w:val="000000"/>
          <w:sz w:val="20"/>
          <w:szCs w:val="20"/>
        </w:rPr>
        <w:t xml:space="preserve"> de 10% din </w:t>
      </w:r>
      <w:proofErr w:type="spellStart"/>
      <w:r w:rsidRPr="006C7B2D">
        <w:rPr>
          <w:rFonts w:ascii="Verdana" w:hAnsi="Verdana"/>
          <w:color w:val="000000"/>
          <w:sz w:val="20"/>
          <w:szCs w:val="20"/>
        </w:rPr>
        <w:t>capitalul</w:t>
      </w:r>
      <w:proofErr w:type="spellEnd"/>
      <w:r w:rsidRPr="006C7B2D">
        <w:rPr>
          <w:rFonts w:ascii="Verdana" w:hAnsi="Verdana"/>
          <w:color w:val="000000"/>
          <w:sz w:val="20"/>
          <w:szCs w:val="20"/>
        </w:rPr>
        <w:t xml:space="preserve"> social </w:t>
      </w:r>
      <w:proofErr w:type="spellStart"/>
      <w:r w:rsidRPr="006C7B2D">
        <w:rPr>
          <w:rFonts w:ascii="Verdana" w:hAnsi="Verdana"/>
          <w:color w:val="000000"/>
          <w:sz w:val="20"/>
          <w:szCs w:val="20"/>
        </w:rPr>
        <w:t>subscris</w:t>
      </w:r>
      <w:proofErr w:type="spellEnd"/>
      <w:r w:rsidRPr="006C7B2D">
        <w:rPr>
          <w:rFonts w:ascii="Verdana" w:hAnsi="Verdana"/>
          <w:color w:val="000000"/>
          <w:sz w:val="20"/>
          <w:szCs w:val="20"/>
        </w:rPr>
        <w:t xml:space="preserve"> al </w:t>
      </w:r>
      <w:proofErr w:type="spellStart"/>
      <w:r w:rsidRPr="006C7B2D">
        <w:rPr>
          <w:rFonts w:ascii="Verdana" w:hAnsi="Verdana"/>
          <w:color w:val="000000"/>
          <w:sz w:val="20"/>
          <w:szCs w:val="20"/>
        </w:rPr>
        <w:t>Societatii</w:t>
      </w:r>
      <w:proofErr w:type="spellEnd"/>
      <w:r w:rsidRPr="006C7B2D">
        <w:rPr>
          <w:rFonts w:ascii="Verdana" w:hAnsi="Verdana"/>
          <w:color w:val="000000"/>
          <w:sz w:val="20"/>
          <w:szCs w:val="20"/>
        </w:rPr>
        <w:t xml:space="preserve">, de la data </w:t>
      </w:r>
      <w:proofErr w:type="spellStart"/>
      <w:r w:rsidRPr="006C7B2D">
        <w:rPr>
          <w:rFonts w:ascii="Verdana" w:hAnsi="Verdana"/>
          <w:color w:val="000000"/>
          <w:sz w:val="20"/>
          <w:szCs w:val="20"/>
        </w:rPr>
        <w:t>răscumpărării</w:t>
      </w:r>
      <w:proofErr w:type="spellEnd"/>
      <w:r w:rsidRPr="006C7B2D">
        <w:rPr>
          <w:rFonts w:ascii="Verdana" w:hAnsi="Verdana"/>
          <w:color w:val="000000"/>
          <w:sz w:val="20"/>
          <w:szCs w:val="20"/>
        </w:rPr>
        <w:t xml:space="preserve">. Un </w:t>
      </w:r>
      <w:proofErr w:type="spellStart"/>
      <w:r w:rsidRPr="006C7B2D">
        <w:rPr>
          <w:rFonts w:ascii="Verdana" w:hAnsi="Verdana"/>
          <w:color w:val="000000"/>
          <w:sz w:val="20"/>
          <w:szCs w:val="20"/>
        </w:rPr>
        <w:t>numar</w:t>
      </w:r>
      <w:proofErr w:type="spellEnd"/>
      <w:r w:rsidRPr="006C7B2D">
        <w:rPr>
          <w:rFonts w:ascii="Verdana" w:hAnsi="Verdana"/>
          <w:color w:val="000000"/>
          <w:sz w:val="20"/>
          <w:szCs w:val="20"/>
        </w:rPr>
        <w:t xml:space="preserve"> de maximum 6.563.289 </w:t>
      </w:r>
      <w:proofErr w:type="spellStart"/>
      <w:r w:rsidRPr="006C7B2D">
        <w:rPr>
          <w:rFonts w:ascii="Verdana" w:hAnsi="Verdana"/>
          <w:color w:val="000000"/>
          <w:sz w:val="20"/>
          <w:szCs w:val="20"/>
        </w:rPr>
        <w:t>actiuni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proprii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astfel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dobandite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prin</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raportare</w:t>
      </w:r>
      <w:proofErr w:type="spellEnd"/>
      <w:r w:rsidRPr="006C7B2D">
        <w:rPr>
          <w:rFonts w:ascii="Verdana" w:hAnsi="Verdana"/>
          <w:color w:val="000000"/>
          <w:sz w:val="20"/>
          <w:szCs w:val="20"/>
        </w:rPr>
        <w:t xml:space="preserve"> la </w:t>
      </w:r>
      <w:proofErr w:type="spellStart"/>
      <w:r w:rsidRPr="006C7B2D">
        <w:rPr>
          <w:rFonts w:ascii="Verdana" w:hAnsi="Verdana"/>
          <w:color w:val="000000"/>
          <w:sz w:val="20"/>
          <w:szCs w:val="20"/>
        </w:rPr>
        <w:t>capitalul</w:t>
      </w:r>
      <w:proofErr w:type="spellEnd"/>
      <w:r w:rsidRPr="006C7B2D">
        <w:rPr>
          <w:rFonts w:ascii="Verdana" w:hAnsi="Verdana"/>
          <w:color w:val="000000"/>
          <w:sz w:val="20"/>
          <w:szCs w:val="20"/>
        </w:rPr>
        <w:t xml:space="preserve"> social al </w:t>
      </w:r>
      <w:proofErr w:type="spellStart"/>
      <w:r w:rsidRPr="006C7B2D">
        <w:rPr>
          <w:rFonts w:ascii="Verdana" w:hAnsi="Verdana"/>
          <w:color w:val="000000"/>
          <w:sz w:val="20"/>
          <w:szCs w:val="20"/>
        </w:rPr>
        <w:t>Societății</w:t>
      </w:r>
      <w:proofErr w:type="spellEnd"/>
      <w:r w:rsidRPr="006C7B2D">
        <w:rPr>
          <w:rFonts w:ascii="Verdana" w:hAnsi="Verdana"/>
          <w:color w:val="000000"/>
          <w:sz w:val="20"/>
          <w:szCs w:val="20"/>
        </w:rPr>
        <w:t xml:space="preserve"> de la data </w:t>
      </w:r>
      <w:proofErr w:type="spellStart"/>
      <w:r w:rsidRPr="006C7B2D">
        <w:rPr>
          <w:rFonts w:ascii="Verdana" w:hAnsi="Verdana"/>
          <w:color w:val="000000"/>
          <w:sz w:val="20"/>
          <w:szCs w:val="20"/>
        </w:rPr>
        <w:t>Hotărârii</w:t>
      </w:r>
      <w:proofErr w:type="spellEnd"/>
      <w:r w:rsidRPr="006C7B2D">
        <w:rPr>
          <w:rFonts w:ascii="Verdana" w:hAnsi="Verdana"/>
          <w:color w:val="000000"/>
          <w:sz w:val="20"/>
          <w:szCs w:val="20"/>
        </w:rPr>
        <w:t>, (</w:t>
      </w:r>
      <w:proofErr w:type="spellStart"/>
      <w:r w:rsidRPr="006C7B2D">
        <w:rPr>
          <w:rFonts w:ascii="Verdana" w:hAnsi="Verdana"/>
          <w:color w:val="000000"/>
          <w:sz w:val="20"/>
          <w:szCs w:val="20"/>
        </w:rPr>
        <w:t>respectiv</w:t>
      </w:r>
      <w:proofErr w:type="spellEnd"/>
      <w:r w:rsidRPr="006C7B2D">
        <w:rPr>
          <w:rFonts w:ascii="Verdana" w:hAnsi="Verdana"/>
          <w:color w:val="000000"/>
          <w:sz w:val="20"/>
          <w:szCs w:val="20"/>
        </w:rPr>
        <w:t xml:space="preserve"> maximum 26.253.156 </w:t>
      </w:r>
      <w:proofErr w:type="spellStart"/>
      <w:r w:rsidRPr="006C7B2D">
        <w:rPr>
          <w:rFonts w:ascii="Verdana" w:hAnsi="Verdana"/>
          <w:color w:val="000000"/>
          <w:sz w:val="20"/>
          <w:szCs w:val="20"/>
        </w:rPr>
        <w:t>actiuni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proprii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astfel</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dobandite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prin</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raportare</w:t>
      </w:r>
      <w:proofErr w:type="spellEnd"/>
      <w:r w:rsidRPr="006C7B2D">
        <w:rPr>
          <w:rFonts w:ascii="Verdana" w:hAnsi="Verdana"/>
          <w:color w:val="000000"/>
          <w:sz w:val="20"/>
          <w:szCs w:val="20"/>
        </w:rPr>
        <w:t xml:space="preserve"> la </w:t>
      </w:r>
      <w:proofErr w:type="spellStart"/>
      <w:r w:rsidRPr="006C7B2D">
        <w:rPr>
          <w:rFonts w:ascii="Verdana" w:hAnsi="Verdana"/>
          <w:color w:val="000000"/>
          <w:sz w:val="20"/>
          <w:szCs w:val="20"/>
        </w:rPr>
        <w:t>capitalul</w:t>
      </w:r>
      <w:proofErr w:type="spellEnd"/>
      <w:r w:rsidRPr="006C7B2D">
        <w:rPr>
          <w:rFonts w:ascii="Verdana" w:hAnsi="Verdana"/>
          <w:color w:val="000000"/>
          <w:sz w:val="20"/>
          <w:szCs w:val="20"/>
        </w:rPr>
        <w:t xml:space="preserve"> social al </w:t>
      </w:r>
      <w:proofErr w:type="spellStart"/>
      <w:r w:rsidRPr="006C7B2D">
        <w:rPr>
          <w:rFonts w:ascii="Verdana" w:hAnsi="Verdana"/>
          <w:color w:val="000000"/>
          <w:sz w:val="20"/>
          <w:szCs w:val="20"/>
        </w:rPr>
        <w:t>Societății</w:t>
      </w:r>
      <w:proofErr w:type="spellEnd"/>
      <w:r w:rsidRPr="006C7B2D">
        <w:rPr>
          <w:rFonts w:ascii="Verdana" w:hAnsi="Verdana"/>
          <w:color w:val="000000"/>
          <w:sz w:val="20"/>
          <w:szCs w:val="20"/>
        </w:rPr>
        <w:t xml:space="preserve"> ulterior </w:t>
      </w:r>
      <w:proofErr w:type="spellStart"/>
      <w:r w:rsidRPr="006C7B2D">
        <w:rPr>
          <w:rFonts w:ascii="Verdana" w:hAnsi="Verdana"/>
          <w:color w:val="000000"/>
          <w:sz w:val="20"/>
          <w:szCs w:val="20"/>
        </w:rPr>
        <w:t>Majorării</w:t>
      </w:r>
      <w:proofErr w:type="spellEnd"/>
      <w:r w:rsidRPr="006C7B2D">
        <w:rPr>
          <w:rFonts w:ascii="Verdana" w:hAnsi="Verdana"/>
          <w:color w:val="000000"/>
          <w:sz w:val="20"/>
          <w:szCs w:val="20"/>
        </w:rPr>
        <w:t xml:space="preserve"> de Capital Social), </w:t>
      </w:r>
      <w:proofErr w:type="spellStart"/>
      <w:r w:rsidRPr="006C7B2D">
        <w:rPr>
          <w:rFonts w:ascii="Verdana" w:hAnsi="Verdana"/>
          <w:color w:val="000000"/>
          <w:sz w:val="20"/>
          <w:szCs w:val="20"/>
        </w:rPr>
        <w:t>va</w:t>
      </w:r>
      <w:proofErr w:type="spellEnd"/>
      <w:r w:rsidRPr="006C7B2D">
        <w:rPr>
          <w:rFonts w:ascii="Verdana" w:hAnsi="Verdana"/>
          <w:color w:val="000000"/>
          <w:sz w:val="20"/>
          <w:szCs w:val="20"/>
        </w:rPr>
        <w:t xml:space="preserve"> fi </w:t>
      </w:r>
      <w:proofErr w:type="spellStart"/>
      <w:r w:rsidRPr="006C7B2D">
        <w:rPr>
          <w:rFonts w:ascii="Verdana" w:hAnsi="Verdana"/>
          <w:color w:val="000000"/>
          <w:sz w:val="20"/>
          <w:szCs w:val="20"/>
        </w:rPr>
        <w:t>oferit</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angajaților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și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membrilor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conducerii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Societății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fostilor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actualilor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membri</w:t>
      </w:r>
      <w:proofErr w:type="spellEnd"/>
      <w:r w:rsidRPr="006C7B2D">
        <w:rPr>
          <w:rFonts w:ascii="Verdana" w:hAnsi="Verdana"/>
          <w:color w:val="000000"/>
          <w:sz w:val="20"/>
          <w:szCs w:val="20"/>
        </w:rPr>
        <w:t xml:space="preserve"> ai </w:t>
      </w:r>
      <w:proofErr w:type="spellStart"/>
      <w:r w:rsidRPr="006C7B2D">
        <w:rPr>
          <w:rFonts w:ascii="Verdana" w:hAnsi="Verdana"/>
          <w:color w:val="000000"/>
          <w:sz w:val="20"/>
          <w:szCs w:val="20"/>
        </w:rPr>
        <w:t>conducerii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fostilor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actualilor</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angajati</w:t>
      </w:r>
      <w:proofErr w:type="spellEnd"/>
      <w:r w:rsidRPr="006C7B2D">
        <w:rPr>
          <w:rFonts w:ascii="Verdana" w:hAnsi="Verdana"/>
          <w:color w:val="000000"/>
          <w:sz w:val="20"/>
          <w:szCs w:val="20"/>
        </w:rPr>
        <w:t xml:space="preserve"> ai </w:t>
      </w:r>
      <w:proofErr w:type="spellStart"/>
      <w:r w:rsidRPr="006C7B2D">
        <w:rPr>
          <w:rFonts w:ascii="Verdana" w:hAnsi="Verdana"/>
          <w:color w:val="000000"/>
          <w:sz w:val="20"/>
          <w:szCs w:val="20"/>
        </w:rPr>
        <w:t>unora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dintre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filialele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Societatii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si</w:t>
      </w:r>
      <w:proofErr w:type="spellEnd"/>
      <w:r w:rsidRPr="006C7B2D">
        <w:rPr>
          <w:rFonts w:ascii="Verdana" w:hAnsi="Verdana"/>
          <w:color w:val="000000"/>
          <w:sz w:val="20"/>
          <w:szCs w:val="20"/>
        </w:rPr>
        <w:t>/</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vor</w:t>
      </w:r>
      <w:proofErr w:type="spellEnd"/>
      <w:r w:rsidRPr="006C7B2D">
        <w:rPr>
          <w:rFonts w:ascii="Verdana" w:hAnsi="Verdana"/>
          <w:color w:val="000000"/>
          <w:sz w:val="20"/>
          <w:szCs w:val="20"/>
        </w:rPr>
        <w:t xml:space="preserve"> fi </w:t>
      </w:r>
      <w:proofErr w:type="spellStart"/>
      <w:r w:rsidRPr="006C7B2D">
        <w:rPr>
          <w:rFonts w:ascii="Verdana" w:hAnsi="Verdana"/>
          <w:color w:val="000000"/>
          <w:sz w:val="20"/>
          <w:szCs w:val="20"/>
        </w:rPr>
        <w:t>oferite</w:t>
      </w:r>
      <w:proofErr w:type="spellEnd"/>
      <w:r w:rsidRPr="006C7B2D">
        <w:rPr>
          <w:rFonts w:ascii="Verdana" w:hAnsi="Verdana"/>
          <w:color w:val="000000"/>
          <w:sz w:val="20"/>
          <w:szCs w:val="20"/>
        </w:rPr>
        <w:t xml:space="preserve"> la </w:t>
      </w:r>
      <w:proofErr w:type="spellStart"/>
      <w:r w:rsidRPr="006C7B2D">
        <w:rPr>
          <w:rFonts w:ascii="Verdana" w:hAnsi="Verdana"/>
          <w:color w:val="000000"/>
          <w:sz w:val="20"/>
          <w:szCs w:val="20"/>
        </w:rPr>
        <w:t>schimb</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pentru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acțiuni</w:t>
      </w:r>
      <w:proofErr w:type="spellEnd"/>
      <w:r w:rsidRPr="006C7B2D">
        <w:rPr>
          <w:rFonts w:ascii="Verdana" w:hAnsi="Verdana"/>
          <w:color w:val="000000"/>
          <w:sz w:val="20"/>
          <w:szCs w:val="20"/>
        </w:rPr>
        <w:t>/</w:t>
      </w:r>
      <w:proofErr w:type="spellStart"/>
      <w:r w:rsidRPr="006C7B2D">
        <w:rPr>
          <w:rFonts w:ascii="Verdana" w:hAnsi="Verdana"/>
          <w:color w:val="000000"/>
          <w:sz w:val="20"/>
          <w:szCs w:val="20"/>
        </w:rPr>
        <w:t>părți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sociale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deținute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în</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filialele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Societatii</w:t>
      </w:r>
      <w:proofErr w:type="spellEnd"/>
      <w:r w:rsidRPr="006C7B2D">
        <w:rPr>
          <w:rFonts w:ascii="Verdana" w:hAnsi="Verdana"/>
          <w:color w:val="000000"/>
          <w:sz w:val="20"/>
          <w:szCs w:val="20"/>
        </w:rPr>
        <w:t xml:space="preserve">, de </w:t>
      </w:r>
      <w:proofErr w:type="spellStart"/>
      <w:r w:rsidRPr="006C7B2D">
        <w:rPr>
          <w:rFonts w:ascii="Verdana" w:hAnsi="Verdana"/>
          <w:color w:val="000000"/>
          <w:sz w:val="20"/>
          <w:szCs w:val="20"/>
        </w:rPr>
        <w:t>fostii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actualii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membri</w:t>
      </w:r>
      <w:proofErr w:type="spellEnd"/>
      <w:r w:rsidRPr="006C7B2D">
        <w:rPr>
          <w:rFonts w:ascii="Verdana" w:hAnsi="Verdana"/>
          <w:color w:val="000000"/>
          <w:sz w:val="20"/>
          <w:szCs w:val="20"/>
        </w:rPr>
        <w:t xml:space="preserve"> ai </w:t>
      </w:r>
      <w:proofErr w:type="spellStart"/>
      <w:r w:rsidRPr="006C7B2D">
        <w:rPr>
          <w:rFonts w:ascii="Verdana" w:hAnsi="Verdana"/>
          <w:color w:val="000000"/>
          <w:sz w:val="20"/>
          <w:szCs w:val="20"/>
        </w:rPr>
        <w:t>conducerii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fostii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sau</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actualii</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angajati</w:t>
      </w:r>
      <w:proofErr w:type="spellEnd"/>
      <w:r w:rsidRPr="006C7B2D">
        <w:rPr>
          <w:rFonts w:ascii="Verdana" w:hAnsi="Verdana"/>
          <w:color w:val="000000"/>
          <w:sz w:val="20"/>
          <w:szCs w:val="20"/>
        </w:rPr>
        <w:t xml:space="preserve"> ai </w:t>
      </w:r>
      <w:proofErr w:type="spellStart"/>
      <w:r w:rsidRPr="006C7B2D">
        <w:rPr>
          <w:rFonts w:ascii="Verdana" w:hAnsi="Verdana"/>
          <w:color w:val="000000"/>
          <w:sz w:val="20"/>
          <w:szCs w:val="20"/>
        </w:rPr>
        <w:t>unora</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dintre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filialele</w:t>
      </w:r>
      <w:proofErr w:type="spellEnd"/>
      <w:r w:rsidRPr="006C7B2D">
        <w:rPr>
          <w:rFonts w:ascii="Verdana" w:hAnsi="Verdana"/>
          <w:color w:val="000000"/>
          <w:sz w:val="20"/>
          <w:szCs w:val="20"/>
        </w:rPr>
        <w:t xml:space="preserve"> </w:t>
      </w:r>
      <w:proofErr w:type="spellStart"/>
      <w:r w:rsidRPr="006C7B2D">
        <w:rPr>
          <w:rFonts w:ascii="Verdana" w:hAnsi="Verdana"/>
          <w:color w:val="000000"/>
          <w:sz w:val="20"/>
          <w:szCs w:val="20"/>
        </w:rPr>
        <w:t>Societatii</w:t>
      </w:r>
      <w:proofErr w:type="spellEnd"/>
      <w:r w:rsidRPr="006C7B2D">
        <w:rPr>
          <w:rFonts w:ascii="Verdana" w:eastAsia="Times New Roman" w:hAnsi="Verdana" w:cs="Times New Roman"/>
          <w:color w:val="000000"/>
          <w:sz w:val="20"/>
          <w:szCs w:val="20"/>
          <w:lang w:val="ro-RO" w:eastAsia="ro-RO"/>
        </w:rPr>
        <w:t>.</w:t>
      </w:r>
    </w:p>
    <w:p w14:paraId="3063EC53"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046E06F8"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0C0E1144"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12B927E3"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proofErr w:type="spellStart"/>
      <w:r w:rsidRPr="006C7B2D">
        <w:rPr>
          <w:rFonts w:ascii="Verdana" w:eastAsia="Times New Roman" w:hAnsi="Verdana" w:cs="Times New Roman"/>
          <w:color w:val="000000"/>
          <w:sz w:val="20"/>
          <w:szCs w:val="20"/>
          <w:lang w:val="ro-RO" w:eastAsia="ro-RO"/>
        </w:rPr>
        <w:t>Imputernicirea</w:t>
      </w:r>
      <w:proofErr w:type="spellEnd"/>
      <w:r w:rsidRPr="006C7B2D">
        <w:rPr>
          <w:rFonts w:ascii="Verdana" w:eastAsia="Times New Roman" w:hAnsi="Verdana" w:cs="Times New Roman"/>
          <w:color w:val="000000"/>
          <w:sz w:val="20"/>
          <w:szCs w:val="20"/>
          <w:lang w:val="ro-RO" w:eastAsia="ro-RO"/>
        </w:rPr>
        <w:t xml:space="preserve"> Consiliului de </w:t>
      </w:r>
      <w:proofErr w:type="spellStart"/>
      <w:r w:rsidRPr="006C7B2D">
        <w:rPr>
          <w:rFonts w:ascii="Verdana" w:eastAsia="Times New Roman" w:hAnsi="Verdana" w:cs="Times New Roman"/>
          <w:color w:val="000000"/>
          <w:sz w:val="20"/>
          <w:szCs w:val="20"/>
          <w:lang w:val="ro-RO" w:eastAsia="ro-RO"/>
        </w:rPr>
        <w:t>Administratie</w:t>
      </w:r>
      <w:proofErr w:type="spellEnd"/>
      <w:r w:rsidRPr="006C7B2D">
        <w:rPr>
          <w:rFonts w:ascii="Verdana" w:eastAsia="Times New Roman" w:hAnsi="Verdana" w:cs="Times New Roman"/>
          <w:color w:val="000000"/>
          <w:sz w:val="20"/>
          <w:szCs w:val="20"/>
          <w:lang w:val="ro-RO" w:eastAsia="ro-RO"/>
        </w:rPr>
        <w:t xml:space="preserve"> al </w:t>
      </w:r>
      <w:proofErr w:type="spellStart"/>
      <w:r w:rsidRPr="006C7B2D">
        <w:rPr>
          <w:rFonts w:ascii="Verdana" w:eastAsia="Times New Roman" w:hAnsi="Verdana" w:cs="Times New Roman"/>
          <w:color w:val="000000"/>
          <w:sz w:val="20"/>
          <w:szCs w:val="20"/>
          <w:lang w:val="ro-RO" w:eastAsia="ro-RO"/>
        </w:rPr>
        <w:t>Societatii</w:t>
      </w:r>
      <w:proofErr w:type="spellEnd"/>
      <w:r w:rsidRPr="006C7B2D">
        <w:rPr>
          <w:rFonts w:ascii="Verdana" w:eastAsia="Times New Roman" w:hAnsi="Verdana" w:cs="Times New Roman"/>
          <w:color w:val="000000"/>
          <w:sz w:val="20"/>
          <w:szCs w:val="20"/>
          <w:lang w:val="ro-RO" w:eastAsia="ro-RO"/>
        </w:rPr>
        <w:t xml:space="preserve"> in vederea </w:t>
      </w:r>
      <w:proofErr w:type="spellStart"/>
      <w:r w:rsidRPr="006C7B2D">
        <w:rPr>
          <w:rFonts w:ascii="Verdana" w:eastAsia="Times New Roman" w:hAnsi="Verdana" w:cs="Times New Roman"/>
          <w:color w:val="000000"/>
          <w:sz w:val="20"/>
          <w:szCs w:val="20"/>
          <w:lang w:val="ro-RO" w:eastAsia="ro-RO"/>
        </w:rPr>
        <w:t>executarii</w:t>
      </w:r>
      <w:proofErr w:type="spellEnd"/>
      <w:r w:rsidRPr="006C7B2D">
        <w:rPr>
          <w:rFonts w:ascii="Verdana" w:eastAsia="Times New Roman" w:hAnsi="Verdana" w:cs="Times New Roman"/>
          <w:color w:val="000000"/>
          <w:sz w:val="20"/>
          <w:szCs w:val="20"/>
          <w:lang w:val="ro-RO" w:eastAsia="ro-RO"/>
        </w:rPr>
        <w:t xml:space="preserve"> tuturor </w:t>
      </w:r>
      <w:proofErr w:type="spellStart"/>
      <w:r w:rsidRPr="006C7B2D">
        <w:rPr>
          <w:rFonts w:ascii="Verdana" w:eastAsia="Times New Roman" w:hAnsi="Verdana" w:cs="Times New Roman"/>
          <w:color w:val="000000"/>
          <w:sz w:val="20"/>
          <w:szCs w:val="20"/>
          <w:lang w:val="ro-RO" w:eastAsia="ro-RO"/>
        </w:rPr>
        <w:t>operatiunilor</w:t>
      </w:r>
      <w:proofErr w:type="spellEnd"/>
      <w:r w:rsidRPr="006C7B2D">
        <w:rPr>
          <w:rFonts w:ascii="Verdana" w:eastAsia="Times New Roman" w:hAnsi="Verdana" w:cs="Times New Roman"/>
          <w:color w:val="000000"/>
          <w:sz w:val="20"/>
          <w:szCs w:val="20"/>
          <w:lang w:val="ro-RO" w:eastAsia="ro-RO"/>
        </w:rPr>
        <w:t xml:space="preserve"> si/sau procedurilor necesare si utile, cu privire la implementarea punctului 4 de mai sus. Consiliul de </w:t>
      </w:r>
      <w:proofErr w:type="spellStart"/>
      <w:r w:rsidRPr="006C7B2D">
        <w:rPr>
          <w:rFonts w:ascii="Verdana" w:eastAsia="Times New Roman" w:hAnsi="Verdana" w:cs="Times New Roman"/>
          <w:color w:val="000000"/>
          <w:sz w:val="20"/>
          <w:szCs w:val="20"/>
          <w:lang w:val="ro-RO" w:eastAsia="ro-RO"/>
        </w:rPr>
        <w:t>Administratie</w:t>
      </w:r>
      <w:proofErr w:type="spellEnd"/>
      <w:r w:rsidRPr="006C7B2D">
        <w:rPr>
          <w:rFonts w:ascii="Verdana" w:eastAsia="Times New Roman" w:hAnsi="Verdana" w:cs="Times New Roman"/>
          <w:color w:val="000000"/>
          <w:sz w:val="20"/>
          <w:szCs w:val="20"/>
          <w:lang w:val="ro-RO" w:eastAsia="ro-RO"/>
        </w:rPr>
        <w:t xml:space="preserve"> este </w:t>
      </w:r>
      <w:proofErr w:type="spellStart"/>
      <w:r w:rsidRPr="006C7B2D">
        <w:rPr>
          <w:rFonts w:ascii="Verdana" w:eastAsia="Times New Roman" w:hAnsi="Verdana" w:cs="Times New Roman"/>
          <w:color w:val="000000"/>
          <w:sz w:val="20"/>
          <w:szCs w:val="20"/>
          <w:lang w:val="ro-RO" w:eastAsia="ro-RO"/>
        </w:rPr>
        <w:t>imputernicit</w:t>
      </w:r>
      <w:proofErr w:type="spellEnd"/>
      <w:r w:rsidRPr="006C7B2D">
        <w:rPr>
          <w:rFonts w:ascii="Verdana" w:eastAsia="Times New Roman" w:hAnsi="Verdana" w:cs="Times New Roman"/>
          <w:color w:val="000000"/>
          <w:sz w:val="20"/>
          <w:szCs w:val="20"/>
          <w:lang w:val="ro-RO" w:eastAsia="ro-RO"/>
        </w:rPr>
        <w:t xml:space="preserve"> inclusiv sa </w:t>
      </w:r>
      <w:proofErr w:type="spellStart"/>
      <w:r w:rsidRPr="006C7B2D">
        <w:rPr>
          <w:rFonts w:ascii="Verdana" w:eastAsia="Times New Roman" w:hAnsi="Verdana" w:cs="Times New Roman"/>
          <w:color w:val="000000"/>
          <w:sz w:val="20"/>
          <w:szCs w:val="20"/>
          <w:lang w:val="ro-RO" w:eastAsia="ro-RO"/>
        </w:rPr>
        <w:t>decida</w:t>
      </w:r>
      <w:proofErr w:type="spellEnd"/>
      <w:r w:rsidRPr="006C7B2D">
        <w:rPr>
          <w:rFonts w:ascii="Verdana" w:eastAsia="Times New Roman" w:hAnsi="Verdana" w:cs="Times New Roman"/>
          <w:color w:val="000000"/>
          <w:sz w:val="20"/>
          <w:szCs w:val="20"/>
          <w:lang w:val="ro-RO" w:eastAsia="ro-RO"/>
        </w:rPr>
        <w:t xml:space="preserve"> schimbarea scopului </w:t>
      </w:r>
      <w:proofErr w:type="spellStart"/>
      <w:r w:rsidRPr="006C7B2D">
        <w:rPr>
          <w:rFonts w:ascii="Verdana" w:eastAsia="Times New Roman" w:hAnsi="Verdana" w:cs="Times New Roman"/>
          <w:color w:val="000000"/>
          <w:sz w:val="20"/>
          <w:szCs w:val="20"/>
          <w:lang w:val="ro-RO" w:eastAsia="ro-RO"/>
        </w:rPr>
        <w:t>rascumpararii</w:t>
      </w:r>
      <w:proofErr w:type="spellEnd"/>
      <w:r w:rsidRPr="006C7B2D">
        <w:rPr>
          <w:rFonts w:ascii="Verdana" w:eastAsia="Times New Roman" w:hAnsi="Verdana" w:cs="Times New Roman"/>
          <w:color w:val="000000"/>
          <w:sz w:val="20"/>
          <w:szCs w:val="20"/>
          <w:lang w:val="ro-RO" w:eastAsia="ro-RO"/>
        </w:rPr>
        <w:t xml:space="preserve"> de </w:t>
      </w:r>
      <w:proofErr w:type="spellStart"/>
      <w:r w:rsidRPr="006C7B2D">
        <w:rPr>
          <w:rFonts w:ascii="Verdana" w:eastAsia="Times New Roman" w:hAnsi="Verdana" w:cs="Times New Roman"/>
          <w:color w:val="000000"/>
          <w:sz w:val="20"/>
          <w:szCs w:val="20"/>
          <w:lang w:val="ro-RO" w:eastAsia="ro-RO"/>
        </w:rPr>
        <w:t>actiuni</w:t>
      </w:r>
      <w:proofErr w:type="spellEnd"/>
      <w:r w:rsidRPr="006C7B2D">
        <w:rPr>
          <w:rFonts w:ascii="Verdana" w:eastAsia="Times New Roman" w:hAnsi="Verdana" w:cs="Times New Roman"/>
          <w:color w:val="000000"/>
          <w:sz w:val="20"/>
          <w:szCs w:val="20"/>
          <w:lang w:val="ro-RO" w:eastAsia="ro-RO"/>
        </w:rPr>
        <w:t xml:space="preserve"> </w:t>
      </w:r>
      <w:proofErr w:type="spellStart"/>
      <w:r w:rsidRPr="006C7B2D">
        <w:rPr>
          <w:rFonts w:ascii="Verdana" w:eastAsia="Times New Roman" w:hAnsi="Verdana" w:cs="Times New Roman"/>
          <w:color w:val="000000"/>
          <w:sz w:val="20"/>
          <w:szCs w:val="20"/>
          <w:lang w:val="ro-RO" w:eastAsia="ro-RO"/>
        </w:rPr>
        <w:t>prevazute</w:t>
      </w:r>
      <w:proofErr w:type="spellEnd"/>
      <w:r w:rsidRPr="006C7B2D">
        <w:rPr>
          <w:rFonts w:ascii="Verdana" w:eastAsia="Times New Roman" w:hAnsi="Verdana" w:cs="Times New Roman"/>
          <w:color w:val="000000"/>
          <w:sz w:val="20"/>
          <w:szCs w:val="20"/>
          <w:lang w:val="ro-RO" w:eastAsia="ro-RO"/>
        </w:rPr>
        <w:t xml:space="preserve"> la punctul 4, cu </w:t>
      </w:r>
      <w:proofErr w:type="spellStart"/>
      <w:r w:rsidRPr="006C7B2D">
        <w:rPr>
          <w:rFonts w:ascii="Verdana" w:eastAsia="Times New Roman" w:hAnsi="Verdana" w:cs="Times New Roman"/>
          <w:color w:val="000000"/>
          <w:sz w:val="20"/>
          <w:szCs w:val="20"/>
          <w:lang w:val="ro-RO" w:eastAsia="ro-RO"/>
        </w:rPr>
        <w:t>exceptia</w:t>
      </w:r>
      <w:proofErr w:type="spellEnd"/>
      <w:r w:rsidRPr="006C7B2D">
        <w:rPr>
          <w:rFonts w:ascii="Verdana" w:eastAsia="Times New Roman" w:hAnsi="Verdana" w:cs="Times New Roman"/>
          <w:color w:val="000000"/>
          <w:sz w:val="20"/>
          <w:szCs w:val="20"/>
          <w:lang w:val="ro-RO" w:eastAsia="ro-RO"/>
        </w:rPr>
        <w:t xml:space="preserve"> </w:t>
      </w:r>
      <w:proofErr w:type="spellStart"/>
      <w:r w:rsidRPr="006C7B2D">
        <w:rPr>
          <w:rFonts w:ascii="Verdana" w:eastAsia="Times New Roman" w:hAnsi="Verdana" w:cs="Times New Roman"/>
          <w:color w:val="000000"/>
          <w:sz w:val="20"/>
          <w:szCs w:val="20"/>
          <w:lang w:val="ro-RO" w:eastAsia="ro-RO"/>
        </w:rPr>
        <w:t>situatiei</w:t>
      </w:r>
      <w:proofErr w:type="spellEnd"/>
      <w:r w:rsidRPr="006C7B2D">
        <w:rPr>
          <w:rFonts w:ascii="Verdana" w:eastAsia="Times New Roman" w:hAnsi="Verdana" w:cs="Times New Roman"/>
          <w:color w:val="000000"/>
          <w:sz w:val="20"/>
          <w:szCs w:val="20"/>
          <w:lang w:val="ro-RO" w:eastAsia="ro-RO"/>
        </w:rPr>
        <w:t xml:space="preserve"> in care noul scop ar impune aprobarea </w:t>
      </w:r>
      <w:proofErr w:type="spellStart"/>
      <w:r w:rsidRPr="006C7B2D">
        <w:rPr>
          <w:rFonts w:ascii="Verdana" w:eastAsia="Times New Roman" w:hAnsi="Verdana" w:cs="Times New Roman"/>
          <w:color w:val="000000"/>
          <w:sz w:val="20"/>
          <w:szCs w:val="20"/>
          <w:lang w:val="ro-RO" w:eastAsia="ro-RO"/>
        </w:rPr>
        <w:t>adunarii</w:t>
      </w:r>
      <w:proofErr w:type="spellEnd"/>
      <w:r w:rsidRPr="006C7B2D">
        <w:rPr>
          <w:rFonts w:ascii="Verdana" w:eastAsia="Times New Roman" w:hAnsi="Verdana" w:cs="Times New Roman"/>
          <w:color w:val="000000"/>
          <w:sz w:val="20"/>
          <w:szCs w:val="20"/>
          <w:lang w:val="ro-RO" w:eastAsia="ro-RO"/>
        </w:rPr>
        <w:t xml:space="preserve"> generale a </w:t>
      </w:r>
      <w:proofErr w:type="spellStart"/>
      <w:r w:rsidRPr="006C7B2D">
        <w:rPr>
          <w:rFonts w:ascii="Verdana" w:eastAsia="Times New Roman" w:hAnsi="Verdana" w:cs="Times New Roman"/>
          <w:color w:val="000000"/>
          <w:sz w:val="20"/>
          <w:szCs w:val="20"/>
          <w:lang w:val="ro-RO" w:eastAsia="ro-RO"/>
        </w:rPr>
        <w:t>actionarilor</w:t>
      </w:r>
      <w:proofErr w:type="spellEnd"/>
      <w:r w:rsidRPr="006C7B2D">
        <w:rPr>
          <w:rFonts w:ascii="Verdana" w:eastAsia="Times New Roman" w:hAnsi="Verdana" w:cs="Times New Roman"/>
          <w:color w:val="000000"/>
          <w:sz w:val="20"/>
          <w:szCs w:val="20"/>
          <w:lang w:val="ro-RO" w:eastAsia="ro-RO"/>
        </w:rPr>
        <w:t>.</w:t>
      </w:r>
    </w:p>
    <w:p w14:paraId="643BDC32" w14:textId="77777777" w:rsidR="006C7B2D" w:rsidRPr="006C7B2D" w:rsidRDefault="006C7B2D" w:rsidP="006C7B2D">
      <w:pPr>
        <w:pStyle w:val="ListParagraph"/>
        <w:rPr>
          <w:rFonts w:ascii="Verdana" w:eastAsia="Times New Roman" w:hAnsi="Verdana" w:cs="Times New Roman"/>
          <w:color w:val="000000"/>
          <w:sz w:val="20"/>
          <w:szCs w:val="20"/>
          <w:lang w:val="ro-RO" w:eastAsia="ro-RO"/>
        </w:rPr>
      </w:pPr>
    </w:p>
    <w:p w14:paraId="677B54DC"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01736EF1"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4473C00F"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 xml:space="preserve">Aprobarea datei de 04.09.2023, ca Data de </w:t>
      </w:r>
      <w:proofErr w:type="spellStart"/>
      <w:r w:rsidRPr="006C7B2D">
        <w:rPr>
          <w:rFonts w:ascii="Verdana" w:eastAsia="Times New Roman" w:hAnsi="Verdana" w:cs="Arial"/>
          <w:color w:val="000000"/>
          <w:sz w:val="20"/>
          <w:szCs w:val="20"/>
          <w:lang w:val="ro-RO" w:eastAsia="ro-RO"/>
        </w:rPr>
        <w:t>Inregistrare</w:t>
      </w:r>
      <w:proofErr w:type="spellEnd"/>
      <w:r w:rsidRPr="006C7B2D">
        <w:rPr>
          <w:rFonts w:ascii="Verdana" w:eastAsia="Times New Roman" w:hAnsi="Verdana" w:cs="Arial"/>
          <w:color w:val="000000"/>
          <w:sz w:val="20"/>
          <w:szCs w:val="20"/>
          <w:lang w:val="ro-RO" w:eastAsia="ro-RO"/>
        </w:rPr>
        <w:t xml:space="preserve"> pentru identificarea </w:t>
      </w:r>
      <w:proofErr w:type="spellStart"/>
      <w:r w:rsidRPr="006C7B2D">
        <w:rPr>
          <w:rFonts w:ascii="Verdana" w:eastAsia="Times New Roman" w:hAnsi="Verdana" w:cs="Arial"/>
          <w:color w:val="000000"/>
          <w:sz w:val="20"/>
          <w:szCs w:val="20"/>
          <w:lang w:val="ro-RO" w:eastAsia="ro-RO"/>
        </w:rPr>
        <w:t>actionarilor</w:t>
      </w:r>
      <w:proofErr w:type="spellEnd"/>
      <w:r w:rsidRPr="006C7B2D">
        <w:rPr>
          <w:rFonts w:ascii="Verdana" w:eastAsia="Times New Roman" w:hAnsi="Verdana" w:cs="Arial"/>
          <w:color w:val="000000"/>
          <w:sz w:val="20"/>
          <w:szCs w:val="20"/>
          <w:lang w:val="ro-RO" w:eastAsia="ro-RO"/>
        </w:rPr>
        <w:t xml:space="preserve"> asupra </w:t>
      </w:r>
      <w:proofErr w:type="spellStart"/>
      <w:r w:rsidRPr="006C7B2D">
        <w:rPr>
          <w:rFonts w:ascii="Verdana" w:eastAsia="Times New Roman" w:hAnsi="Verdana" w:cs="Arial"/>
          <w:color w:val="000000"/>
          <w:sz w:val="20"/>
          <w:szCs w:val="20"/>
          <w:lang w:val="ro-RO" w:eastAsia="ro-RO"/>
        </w:rPr>
        <w:t>carora</w:t>
      </w:r>
      <w:proofErr w:type="spellEnd"/>
      <w:r w:rsidRPr="006C7B2D">
        <w:rPr>
          <w:rFonts w:ascii="Verdana" w:eastAsia="Times New Roman" w:hAnsi="Verdana" w:cs="Arial"/>
          <w:color w:val="000000"/>
          <w:sz w:val="20"/>
          <w:szCs w:val="20"/>
          <w:lang w:val="ro-RO" w:eastAsia="ro-RO"/>
        </w:rPr>
        <w:t xml:space="preserve"> se </w:t>
      </w:r>
      <w:proofErr w:type="spellStart"/>
      <w:r w:rsidRPr="006C7B2D">
        <w:rPr>
          <w:rFonts w:ascii="Verdana" w:eastAsia="Times New Roman" w:hAnsi="Verdana" w:cs="Arial"/>
          <w:color w:val="000000"/>
          <w:sz w:val="20"/>
          <w:szCs w:val="20"/>
          <w:lang w:val="ro-RO" w:eastAsia="ro-RO"/>
        </w:rPr>
        <w:t>rasfrang</w:t>
      </w:r>
      <w:proofErr w:type="spellEnd"/>
      <w:r w:rsidRPr="006C7B2D">
        <w:rPr>
          <w:rFonts w:ascii="Verdana" w:eastAsia="Times New Roman" w:hAnsi="Verdana" w:cs="Arial"/>
          <w:color w:val="000000"/>
          <w:sz w:val="20"/>
          <w:szCs w:val="20"/>
          <w:lang w:val="ro-RO" w:eastAsia="ro-RO"/>
        </w:rPr>
        <w:t xml:space="preserve"> efectele </w:t>
      </w:r>
      <w:proofErr w:type="spellStart"/>
      <w:r w:rsidRPr="006C7B2D">
        <w:rPr>
          <w:rFonts w:ascii="Verdana" w:eastAsia="Times New Roman" w:hAnsi="Verdana" w:cs="Arial"/>
          <w:color w:val="000000"/>
          <w:sz w:val="20"/>
          <w:szCs w:val="20"/>
          <w:lang w:val="ro-RO" w:eastAsia="ro-RO"/>
        </w:rPr>
        <w:t>hotararii</w:t>
      </w:r>
      <w:proofErr w:type="spellEnd"/>
      <w:r w:rsidRPr="006C7B2D">
        <w:rPr>
          <w:rFonts w:ascii="Verdana" w:eastAsia="Times New Roman" w:hAnsi="Verdana" w:cs="Arial"/>
          <w:color w:val="000000"/>
          <w:sz w:val="20"/>
          <w:szCs w:val="20"/>
          <w:lang w:val="ro-RO" w:eastAsia="ro-RO"/>
        </w:rPr>
        <w:t xml:space="preserve"> AGEA, inclusiv dreptul de a beneficia de </w:t>
      </w:r>
      <w:proofErr w:type="spellStart"/>
      <w:r w:rsidRPr="006C7B2D">
        <w:rPr>
          <w:rFonts w:ascii="Verdana" w:eastAsia="Times New Roman" w:hAnsi="Verdana" w:cs="Arial"/>
          <w:color w:val="000000"/>
          <w:sz w:val="20"/>
          <w:szCs w:val="20"/>
          <w:lang w:val="ro-RO" w:eastAsia="ro-RO"/>
        </w:rPr>
        <w:t>actiunile</w:t>
      </w:r>
      <w:proofErr w:type="spellEnd"/>
      <w:r w:rsidRPr="006C7B2D">
        <w:rPr>
          <w:rFonts w:ascii="Verdana" w:eastAsia="Times New Roman" w:hAnsi="Verdana" w:cs="Arial"/>
          <w:color w:val="000000"/>
          <w:sz w:val="20"/>
          <w:szCs w:val="20"/>
          <w:lang w:val="ro-RO" w:eastAsia="ro-RO"/>
        </w:rPr>
        <w:t xml:space="preserve"> gratuite care </w:t>
      </w:r>
      <w:proofErr w:type="spellStart"/>
      <w:r w:rsidRPr="006C7B2D">
        <w:rPr>
          <w:rFonts w:ascii="Verdana" w:eastAsia="Times New Roman" w:hAnsi="Verdana" w:cs="Arial"/>
          <w:color w:val="000000"/>
          <w:sz w:val="20"/>
          <w:szCs w:val="20"/>
          <w:lang w:val="ro-RO" w:eastAsia="ro-RO"/>
        </w:rPr>
        <w:t>urmeaza</w:t>
      </w:r>
      <w:proofErr w:type="spellEnd"/>
      <w:r w:rsidRPr="006C7B2D">
        <w:rPr>
          <w:rFonts w:ascii="Verdana" w:eastAsia="Times New Roman" w:hAnsi="Verdana" w:cs="Arial"/>
          <w:color w:val="000000"/>
          <w:sz w:val="20"/>
          <w:szCs w:val="20"/>
          <w:lang w:val="ro-RO" w:eastAsia="ro-RO"/>
        </w:rPr>
        <w:t xml:space="preserve"> a fi emise ca urmare a </w:t>
      </w:r>
      <w:proofErr w:type="spellStart"/>
      <w:r w:rsidRPr="006C7B2D">
        <w:rPr>
          <w:rFonts w:ascii="Verdana" w:eastAsia="Times New Roman" w:hAnsi="Verdana" w:cs="Arial"/>
          <w:color w:val="000000"/>
          <w:sz w:val="20"/>
          <w:szCs w:val="20"/>
          <w:lang w:val="ro-RO" w:eastAsia="ro-RO"/>
        </w:rPr>
        <w:t>Majorarii</w:t>
      </w:r>
      <w:proofErr w:type="spellEnd"/>
      <w:r w:rsidRPr="006C7B2D">
        <w:rPr>
          <w:rFonts w:ascii="Verdana" w:eastAsia="Times New Roman" w:hAnsi="Verdana" w:cs="Arial"/>
          <w:color w:val="000000"/>
          <w:sz w:val="20"/>
          <w:szCs w:val="20"/>
          <w:lang w:val="ro-RO" w:eastAsia="ro-RO"/>
        </w:rPr>
        <w:t xml:space="preserve"> de Capital Social.</w:t>
      </w:r>
    </w:p>
    <w:p w14:paraId="279BD53F"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20509001"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4DB14018"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23F4A85F" w14:textId="3A771C33"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Aprobarea datei de 0</w:t>
      </w:r>
      <w:r w:rsidR="001F3BF3">
        <w:rPr>
          <w:rFonts w:ascii="Verdana" w:eastAsia="Times New Roman" w:hAnsi="Verdana" w:cs="Arial"/>
          <w:color w:val="000000"/>
          <w:sz w:val="20"/>
          <w:szCs w:val="20"/>
          <w:lang w:val="ro-RO" w:eastAsia="ro-RO"/>
        </w:rPr>
        <w:t>1</w:t>
      </w:r>
      <w:r w:rsidRPr="006C7B2D">
        <w:rPr>
          <w:rFonts w:ascii="Verdana" w:eastAsia="Times New Roman" w:hAnsi="Verdana" w:cs="Arial"/>
          <w:color w:val="000000"/>
          <w:sz w:val="20"/>
          <w:szCs w:val="20"/>
          <w:lang w:val="ro-RO" w:eastAsia="ro-RO"/>
        </w:rPr>
        <w:t xml:space="preserve">.09.2023 ca ex date, data de la care </w:t>
      </w:r>
      <w:proofErr w:type="spellStart"/>
      <w:r w:rsidRPr="006C7B2D">
        <w:rPr>
          <w:rFonts w:ascii="Verdana" w:eastAsia="Times New Roman" w:hAnsi="Verdana" w:cs="Arial"/>
          <w:color w:val="000000"/>
          <w:sz w:val="20"/>
          <w:szCs w:val="20"/>
          <w:lang w:val="ro-RO" w:eastAsia="ro-RO"/>
        </w:rPr>
        <w:t>actiunile</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Societatii</w:t>
      </w:r>
      <w:proofErr w:type="spellEnd"/>
      <w:r w:rsidRPr="006C7B2D">
        <w:rPr>
          <w:rFonts w:ascii="Verdana" w:eastAsia="Times New Roman" w:hAnsi="Verdana" w:cs="Arial"/>
          <w:color w:val="000000"/>
          <w:sz w:val="20"/>
          <w:szCs w:val="20"/>
          <w:lang w:val="ro-RO" w:eastAsia="ro-RO"/>
        </w:rPr>
        <w:t xml:space="preserve"> se </w:t>
      </w:r>
      <w:proofErr w:type="spellStart"/>
      <w:r w:rsidRPr="006C7B2D">
        <w:rPr>
          <w:rFonts w:ascii="Verdana" w:eastAsia="Times New Roman" w:hAnsi="Verdana" w:cs="Arial"/>
          <w:color w:val="000000"/>
          <w:sz w:val="20"/>
          <w:szCs w:val="20"/>
          <w:lang w:val="ro-RO" w:eastAsia="ro-RO"/>
        </w:rPr>
        <w:t>tranzactioneaza</w:t>
      </w:r>
      <w:proofErr w:type="spellEnd"/>
      <w:r w:rsidRPr="006C7B2D">
        <w:rPr>
          <w:rFonts w:ascii="Verdana" w:eastAsia="Times New Roman" w:hAnsi="Verdana" w:cs="Arial"/>
          <w:color w:val="000000"/>
          <w:sz w:val="20"/>
          <w:szCs w:val="20"/>
          <w:lang w:val="ro-RO" w:eastAsia="ro-RO"/>
        </w:rPr>
        <w:t xml:space="preserve"> </w:t>
      </w:r>
      <w:proofErr w:type="spellStart"/>
      <w:r w:rsidRPr="006C7B2D">
        <w:rPr>
          <w:rFonts w:ascii="Verdana" w:eastAsia="Times New Roman" w:hAnsi="Verdana" w:cs="Arial"/>
          <w:color w:val="000000"/>
          <w:sz w:val="20"/>
          <w:szCs w:val="20"/>
          <w:lang w:val="ro-RO" w:eastAsia="ro-RO"/>
        </w:rPr>
        <w:t>fara</w:t>
      </w:r>
      <w:proofErr w:type="spellEnd"/>
      <w:r w:rsidRPr="006C7B2D">
        <w:rPr>
          <w:rFonts w:ascii="Verdana" w:eastAsia="Times New Roman" w:hAnsi="Verdana" w:cs="Arial"/>
          <w:color w:val="000000"/>
          <w:sz w:val="20"/>
          <w:szCs w:val="20"/>
          <w:lang w:val="ro-RO" w:eastAsia="ro-RO"/>
        </w:rPr>
        <w:t xml:space="preserve"> drepturile care deriva din AGEA.</w:t>
      </w:r>
    </w:p>
    <w:p w14:paraId="7BEBFB35"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Arial"/>
          <w:color w:val="000000"/>
          <w:sz w:val="20"/>
          <w:szCs w:val="20"/>
          <w:lang w:val="ro-RO" w:eastAsia="ro-RO"/>
        </w:rPr>
      </w:pPr>
    </w:p>
    <w:p w14:paraId="27111106"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54C6D4E4" w14:textId="77777777" w:rsidR="006C7B2D" w:rsidRPr="006C7B2D" w:rsidRDefault="006C7B2D" w:rsidP="006C7B2D">
      <w:pPr>
        <w:pStyle w:val="ListParagraph"/>
        <w:shd w:val="clear" w:color="auto" w:fill="FFFFFF"/>
        <w:spacing w:before="120" w:after="120" w:line="280" w:lineRule="atLeast"/>
        <w:ind w:left="705"/>
        <w:jc w:val="both"/>
        <w:rPr>
          <w:rFonts w:ascii="Verdana" w:eastAsia="Times New Roman" w:hAnsi="Verdana" w:cs="Times New Roman"/>
          <w:color w:val="000000"/>
          <w:sz w:val="20"/>
          <w:szCs w:val="20"/>
          <w:lang w:val="ro-RO" w:eastAsia="ro-RO"/>
        </w:rPr>
      </w:pPr>
    </w:p>
    <w:p w14:paraId="6AE21421"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eastAsia="Times New Roman" w:hAnsi="Verdana" w:cs="Times New Roman"/>
          <w:color w:val="000000"/>
          <w:sz w:val="20"/>
          <w:szCs w:val="20"/>
          <w:lang w:val="ro-RO" w:eastAsia="ro-RO"/>
        </w:rPr>
      </w:pPr>
      <w:r w:rsidRPr="006C7B2D">
        <w:rPr>
          <w:rFonts w:ascii="Verdana" w:eastAsia="Times New Roman" w:hAnsi="Verdana" w:cs="Arial"/>
          <w:color w:val="000000"/>
          <w:sz w:val="20"/>
          <w:szCs w:val="20"/>
          <w:lang w:val="ro-RO" w:eastAsia="ro-RO"/>
        </w:rPr>
        <w:t xml:space="preserve">Aprobarea datei de 05.09.2023 ca Data a </w:t>
      </w:r>
      <w:proofErr w:type="spellStart"/>
      <w:r w:rsidRPr="006C7B2D">
        <w:rPr>
          <w:rFonts w:ascii="Verdana" w:eastAsia="Times New Roman" w:hAnsi="Verdana" w:cs="Arial"/>
          <w:color w:val="000000"/>
          <w:sz w:val="20"/>
          <w:szCs w:val="20"/>
          <w:lang w:val="ro-RO" w:eastAsia="ro-RO"/>
        </w:rPr>
        <w:t>Platii</w:t>
      </w:r>
      <w:proofErr w:type="spellEnd"/>
      <w:r w:rsidRPr="006C7B2D">
        <w:rPr>
          <w:rFonts w:ascii="Verdana" w:eastAsia="Times New Roman" w:hAnsi="Verdana" w:cs="Arial"/>
          <w:color w:val="000000"/>
          <w:sz w:val="20"/>
          <w:szCs w:val="20"/>
          <w:lang w:val="ro-RO" w:eastAsia="ro-RO"/>
        </w:rPr>
        <w:t xml:space="preserve"> pentru </w:t>
      </w:r>
      <w:proofErr w:type="spellStart"/>
      <w:r w:rsidRPr="006C7B2D">
        <w:rPr>
          <w:rFonts w:ascii="Verdana" w:eastAsia="Times New Roman" w:hAnsi="Verdana" w:cs="Arial"/>
          <w:color w:val="000000"/>
          <w:sz w:val="20"/>
          <w:szCs w:val="20"/>
          <w:lang w:val="ro-RO" w:eastAsia="ro-RO"/>
        </w:rPr>
        <w:t>actiunile</w:t>
      </w:r>
      <w:proofErr w:type="spellEnd"/>
      <w:r w:rsidRPr="006C7B2D">
        <w:rPr>
          <w:rFonts w:ascii="Verdana" w:eastAsia="Times New Roman" w:hAnsi="Verdana" w:cs="Arial"/>
          <w:color w:val="000000"/>
          <w:sz w:val="20"/>
          <w:szCs w:val="20"/>
          <w:lang w:val="ro-RO" w:eastAsia="ro-RO"/>
        </w:rPr>
        <w:t xml:space="preserve"> gratuite ce vor fi emise in cadrul </w:t>
      </w:r>
      <w:proofErr w:type="spellStart"/>
      <w:r w:rsidRPr="006C7B2D">
        <w:rPr>
          <w:rFonts w:ascii="Verdana" w:eastAsia="Times New Roman" w:hAnsi="Verdana" w:cs="Arial"/>
          <w:color w:val="000000"/>
          <w:sz w:val="20"/>
          <w:szCs w:val="20"/>
          <w:lang w:val="ro-RO" w:eastAsia="ro-RO"/>
        </w:rPr>
        <w:t>Majorarii</w:t>
      </w:r>
      <w:proofErr w:type="spellEnd"/>
      <w:r w:rsidRPr="006C7B2D">
        <w:rPr>
          <w:rFonts w:ascii="Verdana" w:eastAsia="Times New Roman" w:hAnsi="Verdana" w:cs="Arial"/>
          <w:color w:val="000000"/>
          <w:sz w:val="20"/>
          <w:szCs w:val="20"/>
          <w:lang w:val="ro-RO" w:eastAsia="ro-RO"/>
        </w:rPr>
        <w:t xml:space="preserve"> de Capital Social.</w:t>
      </w:r>
    </w:p>
    <w:p w14:paraId="7E2B2601" w14:textId="77777777" w:rsidR="006C7B2D" w:rsidRPr="006C7B2D" w:rsidRDefault="006C7B2D" w:rsidP="006C7B2D">
      <w:pPr>
        <w:pStyle w:val="ListParagraph"/>
        <w:rPr>
          <w:rFonts w:ascii="Verdana" w:eastAsia="Times New Roman" w:hAnsi="Verdana" w:cs="Times New Roman"/>
          <w:color w:val="000000"/>
          <w:sz w:val="20"/>
          <w:szCs w:val="20"/>
          <w:lang w:val="ro-RO" w:eastAsia="ro-RO"/>
        </w:rPr>
      </w:pPr>
    </w:p>
    <w:p w14:paraId="585DE37B" w14:textId="77777777" w:rsidR="006C7B2D" w:rsidRPr="006C7B2D" w:rsidRDefault="006C7B2D" w:rsidP="006C7B2D">
      <w:pPr>
        <w:pStyle w:val="ListParagraph"/>
        <w:spacing w:before="60" w:after="60" w:line="280" w:lineRule="atLeast"/>
        <w:ind w:left="426"/>
        <w:contextualSpacing w:val="0"/>
        <w:jc w:val="center"/>
        <w:rPr>
          <w:rFonts w:ascii="Verdana" w:hAnsi="Verdana" w:cs="Times New Roman"/>
          <w:b/>
          <w:sz w:val="20"/>
          <w:szCs w:val="20"/>
          <w:lang w:val="ro-RO" w:eastAsia="zh-TW"/>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24ECCDE9" w14:textId="77777777" w:rsidR="006C7B2D" w:rsidRPr="006C7B2D" w:rsidRDefault="006C7B2D" w:rsidP="006C7B2D">
      <w:pPr>
        <w:pStyle w:val="ListParagraph"/>
        <w:rPr>
          <w:rFonts w:ascii="Verdana" w:eastAsia="Times New Roman" w:hAnsi="Verdana" w:cs="Times New Roman"/>
          <w:color w:val="000000"/>
          <w:sz w:val="20"/>
          <w:szCs w:val="20"/>
          <w:lang w:val="ro-RO" w:eastAsia="ro-RO"/>
        </w:rPr>
      </w:pPr>
    </w:p>
    <w:p w14:paraId="2BA43086" w14:textId="77777777" w:rsidR="006C7B2D" w:rsidRPr="006C7B2D" w:rsidRDefault="006C7B2D" w:rsidP="006C7B2D">
      <w:pPr>
        <w:pStyle w:val="ListParagraph"/>
        <w:numPr>
          <w:ilvl w:val="0"/>
          <w:numId w:val="19"/>
        </w:numPr>
        <w:shd w:val="clear" w:color="auto" w:fill="FFFFFF"/>
        <w:spacing w:before="120" w:after="120" w:line="280" w:lineRule="atLeast"/>
        <w:jc w:val="both"/>
        <w:rPr>
          <w:rFonts w:ascii="Verdana" w:hAnsi="Verdana" w:cs="Times New Roman"/>
          <w:sz w:val="20"/>
          <w:szCs w:val="20"/>
          <w:lang w:val="ro-RO"/>
        </w:rPr>
      </w:pPr>
      <w:r w:rsidRPr="006C7B2D">
        <w:rPr>
          <w:rFonts w:ascii="Verdana" w:hAnsi="Verdana" w:cs="Times New Roman"/>
          <w:sz w:val="20"/>
          <w:szCs w:val="20"/>
          <w:lang w:val="ro-RO"/>
        </w:rPr>
        <w:t xml:space="preserve">Împuternicirea Președintelui Consiliului de Administrație al Societății pentru a întocmi și a semna, în numele Societății și pentru a depune orice documente, inclusiv Actul Constitutiv actualizat, precum și pentru a da orice declarații necesare și a îndeplini orice formalități în legătură cu hotărârile AGEA, precum cele de publicare, inclusiv să achite orice taxe, să solicite și să primească orice </w:t>
      </w:r>
      <w:r w:rsidRPr="006C7B2D">
        <w:rPr>
          <w:rFonts w:ascii="Verdana" w:eastAsia="Times New Roman" w:hAnsi="Verdana" w:cs="Arial"/>
          <w:color w:val="000000"/>
          <w:sz w:val="20"/>
          <w:szCs w:val="20"/>
          <w:lang w:val="ro-RO" w:eastAsia="ro-RO"/>
        </w:rPr>
        <w:t>documente</w:t>
      </w:r>
      <w:r w:rsidRPr="006C7B2D">
        <w:rPr>
          <w:rFonts w:ascii="Verdana" w:hAnsi="Verdana" w:cs="Times New Roman"/>
          <w:sz w:val="20"/>
          <w:szCs w:val="20"/>
          <w:lang w:val="ro-RO"/>
        </w:rPr>
        <w:t xml:space="preserve">/acte emise de orice autorități competente, precum și acordarea dreptului de a delega unei alte persoane mandatul pentru formalitățile amintite anterior. </w:t>
      </w:r>
    </w:p>
    <w:p w14:paraId="54E64617" w14:textId="77777777" w:rsidR="006C7B2D" w:rsidRPr="006C7B2D" w:rsidRDefault="006C7B2D" w:rsidP="006C7B2D">
      <w:pPr>
        <w:pStyle w:val="ListParagraph"/>
        <w:spacing w:after="0" w:line="360" w:lineRule="auto"/>
        <w:ind w:left="705"/>
        <w:jc w:val="both"/>
        <w:rPr>
          <w:rFonts w:ascii="Verdana" w:hAnsi="Verdana" w:cs="Times New Roman"/>
          <w:iCs/>
          <w:sz w:val="20"/>
          <w:szCs w:val="20"/>
          <w:lang w:val="ro-RO"/>
        </w:rPr>
      </w:pPr>
    </w:p>
    <w:p w14:paraId="56EFB3C9" w14:textId="211BD027" w:rsidR="007F583A" w:rsidRPr="006C7B2D" w:rsidRDefault="006C7B2D" w:rsidP="006C7B2D">
      <w:pPr>
        <w:pStyle w:val="ListParagraph"/>
        <w:spacing w:before="60" w:after="60" w:line="280" w:lineRule="atLeast"/>
        <w:ind w:left="426"/>
        <w:contextualSpacing w:val="0"/>
        <w:jc w:val="center"/>
        <w:rPr>
          <w:rFonts w:ascii="Verdana" w:hAnsi="Verdana"/>
          <w:sz w:val="20"/>
          <w:szCs w:val="20"/>
        </w:rPr>
      </w:pPr>
      <w:r w:rsidRPr="006C7B2D">
        <w:rPr>
          <w:rFonts w:ascii="Verdana" w:hAnsi="Verdana" w:cs="Times New Roman"/>
          <w:b/>
          <w:sz w:val="20"/>
          <w:szCs w:val="20"/>
          <w:lang w:val="ro-RO" w:eastAsia="zh-TW"/>
        </w:rPr>
        <w:t xml:space="preserve">Pentru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 Împotrivă </w:t>
      </w:r>
      <w:r w:rsidRPr="006C7B2D">
        <w:rPr>
          <w:rFonts w:ascii="Verdana" w:hAnsi="Verdana" w:cs="Times New Roman"/>
          <w:b/>
          <w:sz w:val="20"/>
          <w:szCs w:val="20"/>
          <w:lang w:val="ro-RO" w:eastAsia="zh-TW"/>
        </w:rPr>
        <w:fldChar w:fldCharType="begin">
          <w:ffData>
            <w:name w:val=""/>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r>
      <w:r w:rsidRPr="006C7B2D">
        <w:rPr>
          <w:rFonts w:ascii="Verdana" w:hAnsi="Verdana" w:cs="Times New Roman"/>
          <w:b/>
          <w:sz w:val="20"/>
          <w:szCs w:val="20"/>
          <w:lang w:val="ro-RO" w:eastAsia="zh-TW"/>
        </w:rPr>
        <w:tab/>
        <w:t xml:space="preserve">Abținere </w:t>
      </w:r>
      <w:r w:rsidRPr="006C7B2D">
        <w:rPr>
          <w:rFonts w:ascii="Verdana" w:hAnsi="Verdana" w:cs="Times New Roman"/>
          <w:b/>
          <w:sz w:val="20"/>
          <w:szCs w:val="20"/>
          <w:lang w:val="ro-RO" w:eastAsia="zh-TW"/>
        </w:rPr>
        <w:fldChar w:fldCharType="begin">
          <w:ffData>
            <w:name w:val="Check1"/>
            <w:enabled/>
            <w:calcOnExit w:val="0"/>
            <w:checkBox>
              <w:size w:val="28"/>
              <w:default w:val="0"/>
            </w:checkBox>
          </w:ffData>
        </w:fldChar>
      </w:r>
      <w:r w:rsidRPr="006C7B2D">
        <w:rPr>
          <w:rFonts w:ascii="Verdana" w:hAnsi="Verdana" w:cs="Times New Roman"/>
          <w:b/>
          <w:sz w:val="20"/>
          <w:szCs w:val="20"/>
          <w:lang w:val="ro-RO" w:eastAsia="zh-TW"/>
        </w:rPr>
        <w:instrText xml:space="preserve"> FORMCHECKBOX </w:instrText>
      </w:r>
      <w:r w:rsidR="00000000">
        <w:rPr>
          <w:rFonts w:ascii="Verdana" w:hAnsi="Verdana" w:cs="Times New Roman"/>
          <w:b/>
          <w:sz w:val="20"/>
          <w:szCs w:val="20"/>
          <w:lang w:val="ro-RO" w:eastAsia="zh-TW"/>
        </w:rPr>
      </w:r>
      <w:r w:rsidR="00000000">
        <w:rPr>
          <w:rFonts w:ascii="Verdana" w:hAnsi="Verdana" w:cs="Times New Roman"/>
          <w:b/>
          <w:sz w:val="20"/>
          <w:szCs w:val="20"/>
          <w:lang w:val="ro-RO" w:eastAsia="zh-TW"/>
        </w:rPr>
        <w:fldChar w:fldCharType="separate"/>
      </w:r>
      <w:r w:rsidRPr="006C7B2D">
        <w:rPr>
          <w:rFonts w:ascii="Verdana" w:hAnsi="Verdana" w:cs="Times New Roman"/>
          <w:b/>
          <w:sz w:val="20"/>
          <w:szCs w:val="20"/>
          <w:lang w:val="ro-RO" w:eastAsia="zh-TW"/>
        </w:rPr>
        <w:fldChar w:fldCharType="end"/>
      </w:r>
    </w:p>
    <w:p w14:paraId="44D1021B" w14:textId="77777777" w:rsidR="007F583A" w:rsidRPr="006C7B2D" w:rsidRDefault="007F583A" w:rsidP="00025D0D">
      <w:pPr>
        <w:pStyle w:val="Stext"/>
        <w:spacing w:after="100" w:afterAutospacing="1" w:line="240" w:lineRule="auto"/>
        <w:rPr>
          <w:color w:val="BFBFBF" w:themeColor="background1" w:themeShade="BF"/>
          <w:lang w:val="ro-RO"/>
        </w:rPr>
      </w:pPr>
      <w:r w:rsidRPr="006C7B2D">
        <w:rPr>
          <w:i/>
          <w:color w:val="BFBFBF" w:themeColor="background1" w:themeShade="BF"/>
          <w:lang w:val="ro-RO"/>
        </w:rPr>
        <w:t>(Notă: Indicați votul dvs. prin bifarea cu un "X" a uneia dintre căsuțe pentru variantele "PENTRU", "ÎMPOTRIVĂ" sau "ABŢINERE". În situația în care se bifează cu "X" mai mult de o opțiune sau nu se bifează nicio opțiune, votul respectiv este considerat nul.</w:t>
      </w:r>
      <w:r w:rsidRPr="006C7B2D">
        <w:rPr>
          <w:color w:val="BFBFBF" w:themeColor="background1" w:themeShade="BF"/>
          <w:lang w:val="ro-RO"/>
        </w:rPr>
        <w:t>)</w:t>
      </w:r>
    </w:p>
    <w:p w14:paraId="545B36AB" w14:textId="77777777" w:rsidR="007F583A" w:rsidRPr="006C7B2D" w:rsidRDefault="007F583A" w:rsidP="007F583A">
      <w:pPr>
        <w:pStyle w:val="Stext"/>
        <w:spacing w:after="100" w:afterAutospacing="1"/>
        <w:rPr>
          <w:lang w:val="ro-RO"/>
        </w:rPr>
      </w:pPr>
      <w:r w:rsidRPr="006C7B2D">
        <w:rPr>
          <w:lang w:val="ro-RO"/>
        </w:rPr>
        <w:t>Prezenta procură specială:</w:t>
      </w:r>
    </w:p>
    <w:p w14:paraId="4A4D1231" w14:textId="77777777" w:rsidR="007F583A" w:rsidRPr="006C7B2D" w:rsidRDefault="007F583A" w:rsidP="00025D0D">
      <w:pPr>
        <w:pStyle w:val="Stext"/>
        <w:numPr>
          <w:ilvl w:val="0"/>
          <w:numId w:val="18"/>
        </w:numPr>
        <w:spacing w:after="100" w:afterAutospacing="1" w:line="360" w:lineRule="auto"/>
        <w:ind w:left="357"/>
        <w:rPr>
          <w:lang w:val="ro-RO"/>
        </w:rPr>
      </w:pPr>
      <w:r w:rsidRPr="006C7B2D">
        <w:rPr>
          <w:lang w:val="ro-RO"/>
        </w:rPr>
        <w:t>este valabilă doar pentru AGEA pentru care a fost solicitată, iar Reprezentantul sau, după caz, Reprezentantul Supleant are obligația să voteze în conformitate cu instrucțiunile formulate de acționarul care l-a desemnat, sub sancțiunea anulării votului de către secretarii ședinței AGEA.</w:t>
      </w:r>
    </w:p>
    <w:p w14:paraId="09BFB400" w14:textId="77777777" w:rsidR="007F583A" w:rsidRPr="006C7B2D" w:rsidRDefault="007F583A" w:rsidP="00025D0D">
      <w:pPr>
        <w:pStyle w:val="Stext"/>
        <w:spacing w:after="100" w:afterAutospacing="1" w:line="360" w:lineRule="auto"/>
        <w:ind w:left="357"/>
        <w:rPr>
          <w:lang w:val="ro-RO"/>
        </w:rPr>
      </w:pPr>
      <w:bookmarkStart w:id="3" w:name="_Hlk523480849"/>
      <w:r w:rsidRPr="006C7B2D">
        <w:rPr>
          <w:lang w:val="ro-RO"/>
        </w:rPr>
        <w:t>În situația discutării în cadrul AGEA, în conformitate cu prevederile legale, a unor puncte neincluse pe ordinea de zi publicată, Reprezentantul sau Reprezentantul Supleant, după caz, poate vota pe marginea acestora conform interesului acționarului reprezentat</w:t>
      </w:r>
      <w:bookmarkEnd w:id="3"/>
      <w:r w:rsidRPr="006C7B2D">
        <w:rPr>
          <w:lang w:val="ro-RO"/>
        </w:rPr>
        <w:t>.</w:t>
      </w:r>
    </w:p>
    <w:p w14:paraId="1A692172" w14:textId="504F85D9" w:rsidR="007F583A" w:rsidRPr="006C7B2D" w:rsidRDefault="007F583A" w:rsidP="00025D0D">
      <w:pPr>
        <w:pStyle w:val="Stext"/>
        <w:numPr>
          <w:ilvl w:val="0"/>
          <w:numId w:val="18"/>
        </w:numPr>
        <w:spacing w:after="100" w:afterAutospacing="1" w:line="360" w:lineRule="auto"/>
        <w:ind w:left="357"/>
        <w:rPr>
          <w:lang w:val="ro-RO"/>
        </w:rPr>
      </w:pPr>
      <w:r w:rsidRPr="006C7B2D">
        <w:rPr>
          <w:lang w:val="ro-RO"/>
        </w:rPr>
        <w:t>termenul limită pentru înregistrarea procurilor speciale la Societate,</w:t>
      </w:r>
      <w:r w:rsidRPr="006C7B2D">
        <w:rPr>
          <w:lang w:val="en-GB"/>
        </w:rPr>
        <w:t xml:space="preserve"> </w:t>
      </w:r>
      <w:r w:rsidRPr="006C7B2D">
        <w:rPr>
          <w:lang w:val="ro-RO"/>
        </w:rPr>
        <w:t>în format fizic sau prin e-mail (conform Legii nr. 455/2001 privind semnătura electronică) este</w:t>
      </w:r>
      <w:r w:rsidR="00EB26E1" w:rsidRPr="006C7B2D">
        <w:rPr>
          <w:lang w:val="ro-RO"/>
        </w:rPr>
        <w:t xml:space="preserve"> </w:t>
      </w:r>
      <w:bookmarkStart w:id="4" w:name="_Hlk116903445"/>
      <w:r w:rsidR="006C7B2D">
        <w:rPr>
          <w:lang w:val="ro-RO"/>
        </w:rPr>
        <w:t>01 august 2023</w:t>
      </w:r>
      <w:r w:rsidRPr="006C7B2D">
        <w:rPr>
          <w:lang w:val="ro-RO"/>
        </w:rPr>
        <w:t xml:space="preserve">, ora 08:00 </w:t>
      </w:r>
      <w:bookmarkEnd w:id="4"/>
      <w:r w:rsidRPr="006C7B2D">
        <w:rPr>
          <w:lang w:val="ro-RO"/>
        </w:rPr>
        <w:t>(ora României);</w:t>
      </w:r>
    </w:p>
    <w:p w14:paraId="4E34C3CB" w14:textId="77777777" w:rsidR="007F583A" w:rsidRPr="006C7B2D" w:rsidRDefault="007F583A" w:rsidP="00025D0D">
      <w:pPr>
        <w:pStyle w:val="Stext"/>
        <w:numPr>
          <w:ilvl w:val="0"/>
          <w:numId w:val="18"/>
        </w:numPr>
        <w:spacing w:after="100" w:afterAutospacing="1" w:line="360" w:lineRule="auto"/>
        <w:ind w:left="357"/>
        <w:rPr>
          <w:lang w:val="ro-RO"/>
        </w:rPr>
      </w:pPr>
      <w:r w:rsidRPr="006C7B2D">
        <w:rPr>
          <w:lang w:val="ro-RO"/>
        </w:rPr>
        <w:t>se redactează în 3 exemplare originale, din care: un exemplar rămâne la acționar, un exemplar se va înmâna Reprezentatului sau, după caz, Reprezentantului Supleant și un exemplar se va depune/transmite Societății, conform convocatorului;</w:t>
      </w:r>
    </w:p>
    <w:p w14:paraId="1A7590E7" w14:textId="77777777" w:rsidR="00617CCB" w:rsidRPr="006C7B2D" w:rsidRDefault="007F583A" w:rsidP="00025D0D">
      <w:pPr>
        <w:pStyle w:val="Stext"/>
        <w:numPr>
          <w:ilvl w:val="0"/>
          <w:numId w:val="18"/>
        </w:numPr>
        <w:spacing w:after="100" w:afterAutospacing="1" w:line="360" w:lineRule="auto"/>
        <w:ind w:left="357"/>
        <w:rPr>
          <w:lang w:val="ro-RO"/>
        </w:rPr>
      </w:pPr>
      <w:r w:rsidRPr="006C7B2D">
        <w:rPr>
          <w:lang w:val="ro-RO"/>
        </w:rPr>
        <w:t>se completează la toate rubricile aplicabile înscrise mai sus, se semnează și se datează de către acționar</w:t>
      </w:r>
      <w:r w:rsidR="00617CCB" w:rsidRPr="006C7B2D">
        <w:rPr>
          <w:lang w:val="ro-RO"/>
        </w:rPr>
        <w:t>;</w:t>
      </w:r>
    </w:p>
    <w:p w14:paraId="5948111F" w14:textId="192E6257" w:rsidR="007F583A" w:rsidRPr="006C7B2D" w:rsidRDefault="00617CCB" w:rsidP="00025D0D">
      <w:pPr>
        <w:pStyle w:val="Stext"/>
        <w:numPr>
          <w:ilvl w:val="0"/>
          <w:numId w:val="18"/>
        </w:numPr>
        <w:spacing w:after="100" w:afterAutospacing="1" w:line="360" w:lineRule="auto"/>
        <w:ind w:left="357"/>
        <w:rPr>
          <w:lang w:val="ro-RO"/>
        </w:rPr>
      </w:pPr>
      <w:r w:rsidRPr="006C7B2D">
        <w:rPr>
          <w:lang w:val="ro-RO"/>
        </w:rPr>
        <w:t>împuternicirile speciale purtând o dată ulterioară datei prezentei împuterniciri au ca efect revocarea prezentei împuterniciri</w:t>
      </w:r>
      <w:r w:rsidR="007F583A" w:rsidRPr="006C7B2D">
        <w:rPr>
          <w:lang w:val="ro-RO"/>
        </w:rPr>
        <w:t>.</w:t>
      </w:r>
    </w:p>
    <w:p w14:paraId="3CC5ABF4" w14:textId="77777777" w:rsidR="007F583A" w:rsidRPr="006C7B2D" w:rsidRDefault="007F583A" w:rsidP="007F583A">
      <w:pPr>
        <w:pStyle w:val="Stext"/>
        <w:spacing w:after="100" w:afterAutospacing="1"/>
        <w:rPr>
          <w:lang w:val="ro-RO"/>
        </w:rPr>
      </w:pPr>
      <w:r w:rsidRPr="006C7B2D">
        <w:rPr>
          <w:lang w:val="ro-RO"/>
        </w:rPr>
        <w:lastRenderedPageBreak/>
        <w:t>Anexez prezentei procuri speciale:</w:t>
      </w:r>
    </w:p>
    <w:p w14:paraId="54B36218" w14:textId="77777777" w:rsidR="007F583A" w:rsidRPr="006C7B2D" w:rsidRDefault="007F583A" w:rsidP="007F583A">
      <w:pPr>
        <w:spacing w:line="360" w:lineRule="auto"/>
        <w:jc w:val="both"/>
        <w:rPr>
          <w:rFonts w:ascii="Verdana" w:hAnsi="Verdana" w:cs="Times New Roman"/>
          <w:sz w:val="20"/>
          <w:szCs w:val="20"/>
          <w:lang w:val="ro-RO"/>
        </w:rPr>
      </w:pPr>
      <w:r w:rsidRPr="006C7B2D">
        <w:rPr>
          <w:rFonts w:ascii="Verdana" w:hAnsi="Verdana" w:cs="Times New Roman"/>
          <w:sz w:val="20"/>
          <w:szCs w:val="20"/>
          <w:lang w:val="ro-RO"/>
        </w:rPr>
        <w:t>i)</w:t>
      </w:r>
      <w:r w:rsidRPr="006C7B2D">
        <w:rPr>
          <w:rFonts w:ascii="Verdana" w:hAnsi="Verdana" w:cs="Times New Roman"/>
          <w:sz w:val="20"/>
          <w:szCs w:val="20"/>
          <w:lang w:val="ro-RO"/>
        </w:rPr>
        <w:tab/>
        <w:t xml:space="preserve">copia actului de identitate valabil al acționarului, </w:t>
      </w:r>
    </w:p>
    <w:p w14:paraId="00C72297" w14:textId="77777777" w:rsidR="007F583A" w:rsidRPr="006C7B2D" w:rsidRDefault="007F583A" w:rsidP="007F583A">
      <w:pPr>
        <w:spacing w:line="360" w:lineRule="auto"/>
        <w:jc w:val="both"/>
        <w:rPr>
          <w:rFonts w:ascii="Verdana" w:hAnsi="Verdana" w:cs="Times New Roman"/>
          <w:sz w:val="20"/>
          <w:szCs w:val="20"/>
          <w:lang w:val="ro-RO"/>
        </w:rPr>
      </w:pPr>
      <w:r w:rsidRPr="006C7B2D">
        <w:rPr>
          <w:rFonts w:ascii="Verdana" w:hAnsi="Verdana" w:cs="Times New Roman"/>
          <w:sz w:val="20"/>
          <w:szCs w:val="20"/>
          <w:lang w:val="ro-RO"/>
        </w:rPr>
        <w:t>ii)</w:t>
      </w:r>
      <w:r w:rsidRPr="006C7B2D">
        <w:rPr>
          <w:rFonts w:ascii="Verdana" w:hAnsi="Verdana" w:cs="Times New Roman"/>
          <w:sz w:val="20"/>
          <w:szCs w:val="20"/>
          <w:lang w:val="ro-RO"/>
        </w:rPr>
        <w:tab/>
        <w:t>copia actului de identitate valabil al Reprezentantului și, după caz, al Reprezentantului Supleant, persoană fizică (BI sau CI pentru cetățeni români sau pașaport pentru cetățeni străini).</w:t>
      </w:r>
    </w:p>
    <w:p w14:paraId="7286B599" w14:textId="2232B21B" w:rsidR="007F583A" w:rsidRPr="006C7B2D" w:rsidRDefault="007F583A" w:rsidP="007F583A">
      <w:pPr>
        <w:spacing w:line="360" w:lineRule="auto"/>
        <w:jc w:val="both"/>
        <w:rPr>
          <w:rFonts w:ascii="Verdana" w:hAnsi="Verdana" w:cs="Times New Roman"/>
          <w:sz w:val="20"/>
          <w:szCs w:val="20"/>
          <w:lang w:val="ro-RO"/>
        </w:rPr>
      </w:pPr>
      <w:r w:rsidRPr="006C7B2D">
        <w:rPr>
          <w:rFonts w:ascii="Verdana" w:hAnsi="Verdana" w:cs="Times New Roman"/>
          <w:sz w:val="20"/>
          <w:szCs w:val="20"/>
          <w:lang w:val="ro-RO"/>
        </w:rPr>
        <w:t>În cazul Reprezentantului/Reprezentantului Supleant persoană juridică, atașez și a) certificatul constatator al Reprezentantului/Reprezentantului Supleant, în original sau copie conformă cu originalul, eliberat de Registrul Comerțului, în termenul de valabilitate sau orice alt document, în original sau în copie conformă cu originalul, emis de către o autoritate competentă din statul de origine, în termen de valabilitate și b) o copie a actului de identitate al reprezentantului legal (BI sau CI pentru cetățeni români sau pașaport pentru cetățeni străini) al Reprezentantului/Reprezentantului Supleant.</w:t>
      </w:r>
    </w:p>
    <w:p w14:paraId="34F19802" w14:textId="77777777" w:rsidR="007F583A" w:rsidRPr="006C7B2D" w:rsidRDefault="007F583A" w:rsidP="00025D0D">
      <w:pPr>
        <w:spacing w:after="0" w:line="360" w:lineRule="auto"/>
        <w:jc w:val="both"/>
        <w:rPr>
          <w:rFonts w:ascii="Verdana" w:hAnsi="Verdana" w:cs="Times New Roman"/>
          <w:sz w:val="20"/>
          <w:szCs w:val="20"/>
          <w:lang w:val="ro-RO"/>
        </w:rPr>
      </w:pPr>
    </w:p>
    <w:p w14:paraId="3361599F" w14:textId="77777777" w:rsidR="007F583A" w:rsidRPr="006C7B2D" w:rsidRDefault="007F583A" w:rsidP="007F583A">
      <w:pPr>
        <w:spacing w:line="360" w:lineRule="auto"/>
        <w:jc w:val="both"/>
        <w:rPr>
          <w:rFonts w:ascii="Verdana" w:hAnsi="Verdana" w:cs="Times New Roman"/>
          <w:sz w:val="20"/>
          <w:szCs w:val="20"/>
          <w:lang w:val="ro-RO"/>
        </w:rPr>
      </w:pPr>
      <w:r w:rsidRPr="006C7B2D">
        <w:rPr>
          <w:rFonts w:ascii="Verdana" w:hAnsi="Verdana" w:cs="Times New Roman"/>
          <w:sz w:val="20"/>
          <w:szCs w:val="20"/>
          <w:lang w:val="ro-RO"/>
        </w:rPr>
        <w:t xml:space="preserve">În cazul numirii mai multor Reprezentanți Supleanți, ordinea exercitării mandatului este următoarea: </w:t>
      </w:r>
    </w:p>
    <w:p w14:paraId="38B7FAE2" w14:textId="0DE7792C" w:rsidR="007F583A" w:rsidRPr="006C7B2D" w:rsidRDefault="007F583A" w:rsidP="007F583A">
      <w:pPr>
        <w:spacing w:line="360" w:lineRule="auto"/>
        <w:jc w:val="both"/>
        <w:rPr>
          <w:rFonts w:ascii="Verdana" w:hAnsi="Verdana" w:cs="Times New Roman"/>
          <w:sz w:val="20"/>
          <w:szCs w:val="20"/>
          <w:lang w:val="ro-RO"/>
        </w:rPr>
      </w:pPr>
      <w:r w:rsidRPr="006C7B2D">
        <w:rPr>
          <w:rFonts w:ascii="Verdana" w:hAnsi="Verdana" w:cs="Times New Roman"/>
          <w:sz w:val="20"/>
          <w:szCs w:val="20"/>
          <w:lang w:val="ro-RO"/>
        </w:rPr>
        <w:t>_________________________________________________________</w:t>
      </w:r>
    </w:p>
    <w:p w14:paraId="05208CF1" w14:textId="77777777" w:rsidR="007F583A" w:rsidRPr="006C7B2D" w:rsidRDefault="007F583A" w:rsidP="007F583A">
      <w:pPr>
        <w:spacing w:line="360" w:lineRule="auto"/>
        <w:jc w:val="both"/>
        <w:rPr>
          <w:rFonts w:ascii="Verdana" w:hAnsi="Verdana" w:cs="Times New Roman"/>
          <w:sz w:val="20"/>
          <w:szCs w:val="20"/>
          <w:lang w:val="ro-RO"/>
        </w:rPr>
      </w:pPr>
    </w:p>
    <w:p w14:paraId="3D0753B9" w14:textId="77777777" w:rsidR="007F583A" w:rsidRPr="006C7B2D" w:rsidRDefault="007F583A" w:rsidP="00025D0D">
      <w:pPr>
        <w:spacing w:before="120" w:after="0" w:line="360" w:lineRule="auto"/>
        <w:jc w:val="both"/>
        <w:rPr>
          <w:rFonts w:ascii="Verdana" w:hAnsi="Verdana" w:cs="Times New Roman"/>
          <w:sz w:val="20"/>
          <w:szCs w:val="20"/>
          <w:lang w:val="ro-RO"/>
        </w:rPr>
      </w:pPr>
      <w:r w:rsidRPr="006C7B2D">
        <w:rPr>
          <w:rFonts w:ascii="Verdana" w:hAnsi="Verdana" w:cs="Times New Roman"/>
          <w:b/>
          <w:bCs/>
          <w:sz w:val="20"/>
          <w:szCs w:val="20"/>
          <w:lang w:val="ro-RO"/>
        </w:rPr>
        <w:t>Data acordării procurii speciale</w:t>
      </w:r>
      <w:r w:rsidRPr="006C7B2D">
        <w:rPr>
          <w:rFonts w:ascii="Verdana" w:hAnsi="Verdana" w:cs="Times New Roman"/>
          <w:sz w:val="20"/>
          <w:szCs w:val="20"/>
          <w:lang w:val="ro-RO"/>
        </w:rPr>
        <w:t xml:space="preserve">......................................... </w:t>
      </w:r>
    </w:p>
    <w:p w14:paraId="5D23BD6B" w14:textId="77777777" w:rsidR="007F583A" w:rsidRPr="006C7B2D" w:rsidRDefault="007F583A" w:rsidP="00025D0D">
      <w:pPr>
        <w:spacing w:before="120" w:after="0" w:line="360" w:lineRule="auto"/>
        <w:jc w:val="both"/>
        <w:rPr>
          <w:rFonts w:ascii="Verdana" w:hAnsi="Verdana" w:cs="Times New Roman"/>
          <w:sz w:val="20"/>
          <w:szCs w:val="20"/>
          <w:lang w:val="ro-RO"/>
        </w:rPr>
      </w:pPr>
      <w:r w:rsidRPr="006C7B2D">
        <w:rPr>
          <w:rFonts w:ascii="Verdana" w:hAnsi="Verdana" w:cs="Times New Roman"/>
          <w:b/>
          <w:bCs/>
          <w:sz w:val="20"/>
          <w:szCs w:val="20"/>
          <w:lang w:val="ro-RO"/>
        </w:rPr>
        <w:t>NUMELE ȘI PRENUMELE</w:t>
      </w:r>
      <w:r w:rsidRPr="006C7B2D">
        <w:rPr>
          <w:rFonts w:ascii="Verdana" w:hAnsi="Verdana" w:cs="Times New Roman"/>
          <w:sz w:val="20"/>
          <w:szCs w:val="20"/>
          <w:lang w:val="ro-RO"/>
        </w:rPr>
        <w:t xml:space="preserve"> ……………………………………….. </w:t>
      </w:r>
    </w:p>
    <w:p w14:paraId="79AB89CB" w14:textId="77777777" w:rsidR="00025D0D" w:rsidRPr="006C7B2D" w:rsidRDefault="007F583A" w:rsidP="00025D0D">
      <w:pPr>
        <w:spacing w:before="120" w:after="0" w:line="360" w:lineRule="auto"/>
        <w:jc w:val="both"/>
        <w:rPr>
          <w:rFonts w:ascii="Verdana" w:hAnsi="Verdana" w:cs="Times New Roman"/>
          <w:sz w:val="20"/>
          <w:szCs w:val="20"/>
          <w:lang w:val="ro-RO"/>
        </w:rPr>
      </w:pPr>
      <w:r w:rsidRPr="006C7B2D">
        <w:rPr>
          <w:rFonts w:ascii="Verdana" w:hAnsi="Verdana" w:cs="Times New Roman"/>
          <w:b/>
          <w:bCs/>
          <w:sz w:val="20"/>
          <w:szCs w:val="20"/>
          <w:lang w:val="ro-RO"/>
        </w:rPr>
        <w:t>Semnătura</w:t>
      </w:r>
      <w:r w:rsidRPr="006C7B2D">
        <w:rPr>
          <w:rFonts w:ascii="Verdana" w:hAnsi="Verdana" w:cs="Times New Roman"/>
          <w:sz w:val="20"/>
          <w:szCs w:val="20"/>
          <w:lang w:val="ro-RO"/>
        </w:rPr>
        <w:t xml:space="preserve"> .....................................</w:t>
      </w:r>
    </w:p>
    <w:p w14:paraId="29047622" w14:textId="4FFFAC24" w:rsidR="0005445E" w:rsidRPr="006C7B2D" w:rsidRDefault="0005445E" w:rsidP="00025D0D">
      <w:pPr>
        <w:spacing w:after="0" w:line="240" w:lineRule="auto"/>
        <w:jc w:val="both"/>
        <w:rPr>
          <w:rFonts w:ascii="Verdana" w:hAnsi="Verdana" w:cs="Times New Roman"/>
          <w:sz w:val="20"/>
          <w:szCs w:val="20"/>
          <w:lang w:val="ro-RO"/>
        </w:rPr>
      </w:pPr>
    </w:p>
    <w:sectPr w:rsidR="0005445E" w:rsidRPr="006C7B2D"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97C7" w14:textId="77777777" w:rsidR="00122BF4" w:rsidRDefault="00122BF4" w:rsidP="00234847">
      <w:pPr>
        <w:spacing w:after="0" w:line="240" w:lineRule="auto"/>
      </w:pPr>
      <w:r>
        <w:separator/>
      </w:r>
    </w:p>
  </w:endnote>
  <w:endnote w:type="continuationSeparator" w:id="0">
    <w:p w14:paraId="0B1B76A3" w14:textId="77777777" w:rsidR="00122BF4" w:rsidRDefault="00122BF4" w:rsidP="00234847">
      <w:pPr>
        <w:spacing w:after="0" w:line="240" w:lineRule="auto"/>
      </w:pPr>
      <w:r>
        <w:continuationSeparator/>
      </w:r>
    </w:p>
  </w:endnote>
  <w:endnote w:type="continuationNotice" w:id="1">
    <w:p w14:paraId="019BEECA" w14:textId="77777777" w:rsidR="00122BF4" w:rsidRDefault="00122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2E9C" w14:textId="77777777" w:rsidR="00122BF4" w:rsidRDefault="00122BF4" w:rsidP="00234847">
      <w:pPr>
        <w:spacing w:after="0" w:line="240" w:lineRule="auto"/>
      </w:pPr>
      <w:r>
        <w:separator/>
      </w:r>
    </w:p>
  </w:footnote>
  <w:footnote w:type="continuationSeparator" w:id="0">
    <w:p w14:paraId="0A99C7AA" w14:textId="77777777" w:rsidR="00122BF4" w:rsidRDefault="00122BF4" w:rsidP="00234847">
      <w:pPr>
        <w:spacing w:after="0" w:line="240" w:lineRule="auto"/>
      </w:pPr>
      <w:r>
        <w:continuationSeparator/>
      </w:r>
    </w:p>
  </w:footnote>
  <w:footnote w:type="continuationNotice" w:id="1">
    <w:p w14:paraId="7755BB70" w14:textId="77777777" w:rsidR="00122BF4" w:rsidRDefault="00122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6A1A24"/>
    <w:multiLevelType w:val="hybridMultilevel"/>
    <w:tmpl w:val="20EE90A4"/>
    <w:lvl w:ilvl="0" w:tplc="947C04AC">
      <w:start w:val="1"/>
      <w:numFmt w:val="bullet"/>
      <w:lvlText w:val="-"/>
      <w:lvlJc w:val="left"/>
      <w:pPr>
        <w:ind w:left="1425" w:hanging="360"/>
      </w:pPr>
      <w:rPr>
        <w:rFonts w:ascii="Verdana" w:hAnsi="Verdana"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6"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101217765">
    <w:abstractNumId w:val="3"/>
  </w:num>
  <w:num w:numId="2" w16cid:durableId="1621765476">
    <w:abstractNumId w:val="1"/>
  </w:num>
  <w:num w:numId="3" w16cid:durableId="1683968616">
    <w:abstractNumId w:val="0"/>
  </w:num>
  <w:num w:numId="4" w16cid:durableId="1933051898">
    <w:abstractNumId w:val="5"/>
  </w:num>
  <w:num w:numId="5" w16cid:durableId="727726055">
    <w:abstractNumId w:val="2"/>
  </w:num>
  <w:num w:numId="6" w16cid:durableId="1769496891">
    <w:abstractNumId w:val="13"/>
  </w:num>
  <w:num w:numId="7" w16cid:durableId="1973051894">
    <w:abstractNumId w:val="17"/>
  </w:num>
  <w:num w:numId="8" w16cid:durableId="356809612">
    <w:abstractNumId w:val="4"/>
  </w:num>
  <w:num w:numId="9" w16cid:durableId="1704818938">
    <w:abstractNumId w:val="6"/>
  </w:num>
  <w:num w:numId="10" w16cid:durableId="1114330406">
    <w:abstractNumId w:val="11"/>
  </w:num>
  <w:num w:numId="11" w16cid:durableId="597107192">
    <w:abstractNumId w:val="10"/>
  </w:num>
  <w:num w:numId="12" w16cid:durableId="515047921">
    <w:abstractNumId w:val="14"/>
  </w:num>
  <w:num w:numId="13" w16cid:durableId="501048960">
    <w:abstractNumId w:val="8"/>
  </w:num>
  <w:num w:numId="14" w16cid:durableId="1753812821">
    <w:abstractNumId w:val="9"/>
  </w:num>
  <w:num w:numId="15" w16cid:durableId="316612381">
    <w:abstractNumId w:val="16"/>
  </w:num>
  <w:num w:numId="16" w16cid:durableId="824902982">
    <w:abstractNumId w:val="18"/>
  </w:num>
  <w:num w:numId="17" w16cid:durableId="2124105974">
    <w:abstractNumId w:val="7"/>
  </w:num>
  <w:num w:numId="18" w16cid:durableId="1240141834">
    <w:abstractNumId w:val="12"/>
  </w:num>
  <w:num w:numId="19" w16cid:durableId="12377454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85563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4143E"/>
    <w:rsid w:val="0005445E"/>
    <w:rsid w:val="000719E1"/>
    <w:rsid w:val="00072AD8"/>
    <w:rsid w:val="001163B1"/>
    <w:rsid w:val="00116A63"/>
    <w:rsid w:val="00122BF4"/>
    <w:rsid w:val="00134892"/>
    <w:rsid w:val="001575AC"/>
    <w:rsid w:val="00157686"/>
    <w:rsid w:val="001B722E"/>
    <w:rsid w:val="001C317E"/>
    <w:rsid w:val="001F3BF3"/>
    <w:rsid w:val="001F6787"/>
    <w:rsid w:val="00213E24"/>
    <w:rsid w:val="00234847"/>
    <w:rsid w:val="00244BF4"/>
    <w:rsid w:val="0027069D"/>
    <w:rsid w:val="002938A3"/>
    <w:rsid w:val="0031456B"/>
    <w:rsid w:val="00366FCE"/>
    <w:rsid w:val="0037784F"/>
    <w:rsid w:val="003A219D"/>
    <w:rsid w:val="003B1165"/>
    <w:rsid w:val="003D3890"/>
    <w:rsid w:val="003E3DDD"/>
    <w:rsid w:val="003F33A8"/>
    <w:rsid w:val="00404967"/>
    <w:rsid w:val="00432E9D"/>
    <w:rsid w:val="00433C22"/>
    <w:rsid w:val="00437639"/>
    <w:rsid w:val="00441229"/>
    <w:rsid w:val="00441424"/>
    <w:rsid w:val="00480BED"/>
    <w:rsid w:val="0048141D"/>
    <w:rsid w:val="004830BE"/>
    <w:rsid w:val="00494EE9"/>
    <w:rsid w:val="004B177F"/>
    <w:rsid w:val="004F0183"/>
    <w:rsid w:val="00533AF3"/>
    <w:rsid w:val="00535713"/>
    <w:rsid w:val="00546DD0"/>
    <w:rsid w:val="005C2554"/>
    <w:rsid w:val="00612878"/>
    <w:rsid w:val="00617CCB"/>
    <w:rsid w:val="006278FE"/>
    <w:rsid w:val="006512C0"/>
    <w:rsid w:val="00690362"/>
    <w:rsid w:val="006A1A03"/>
    <w:rsid w:val="006C7B2D"/>
    <w:rsid w:val="006D1AAE"/>
    <w:rsid w:val="006D4632"/>
    <w:rsid w:val="00735C35"/>
    <w:rsid w:val="007D0B93"/>
    <w:rsid w:val="007F583A"/>
    <w:rsid w:val="008512C5"/>
    <w:rsid w:val="008B461C"/>
    <w:rsid w:val="008D334D"/>
    <w:rsid w:val="008F7211"/>
    <w:rsid w:val="00985A2B"/>
    <w:rsid w:val="009E50BB"/>
    <w:rsid w:val="00A31255"/>
    <w:rsid w:val="00A63526"/>
    <w:rsid w:val="00A71C1E"/>
    <w:rsid w:val="00AC2419"/>
    <w:rsid w:val="00AC5C1C"/>
    <w:rsid w:val="00AD6C07"/>
    <w:rsid w:val="00AE602A"/>
    <w:rsid w:val="00B2354D"/>
    <w:rsid w:val="00B82AC9"/>
    <w:rsid w:val="00BA014B"/>
    <w:rsid w:val="00C0767C"/>
    <w:rsid w:val="00C1198E"/>
    <w:rsid w:val="00CE1C8E"/>
    <w:rsid w:val="00CF44F2"/>
    <w:rsid w:val="00D141AC"/>
    <w:rsid w:val="00D402CC"/>
    <w:rsid w:val="00D90A34"/>
    <w:rsid w:val="00D95F5A"/>
    <w:rsid w:val="00DA629A"/>
    <w:rsid w:val="00DC5FE4"/>
    <w:rsid w:val="00E246AD"/>
    <w:rsid w:val="00EB26E1"/>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11323</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2022-10-17T11:35:00Z</dcterms:created>
  <dcterms:modified xsi:type="dcterms:W3CDTF">2023-07-02T17:11:00Z</dcterms:modified>
</cp:coreProperties>
</file>